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22" w:type="dxa"/>
        <w:jc w:val="center"/>
        <w:tblLayout w:type="fixed"/>
        <w:tblLook w:val="01E0"/>
      </w:tblPr>
      <w:tblGrid>
        <w:gridCol w:w="2919"/>
        <w:gridCol w:w="5631"/>
        <w:gridCol w:w="2272"/>
      </w:tblGrid>
      <w:tr w:rsidR="00380933" w:rsidTr="006129A1">
        <w:trPr>
          <w:jc w:val="center"/>
        </w:trPr>
        <w:tc>
          <w:tcPr>
            <w:tcW w:w="2919" w:type="dxa"/>
          </w:tcPr>
          <w:p w:rsidR="00380933" w:rsidRDefault="00B42481" w:rsidP="006129A1">
            <w:pPr>
              <w:rPr>
                <w:rFonts w:ascii="Book Antiqua" w:hAnsi="Book Antiqua"/>
                <w:szCs w:val="24"/>
              </w:rPr>
            </w:pPr>
            <w:r>
              <w:rPr>
                <w:noProof/>
              </w:rPr>
              <w:drawing>
                <wp:inline distT="0" distB="0" distL="0" distR="0">
                  <wp:extent cx="1695450" cy="1114425"/>
                  <wp:effectExtent l="0" t="0" r="0" b="0"/>
                  <wp:docPr id="1" name="Picture 1"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_color_logo-Converted"/>
                          <pic:cNvPicPr>
                            <a:picLocks noChangeAspect="1" noChangeArrowheads="1"/>
                          </pic:cNvPicPr>
                        </pic:nvPicPr>
                        <pic:blipFill>
                          <a:blip r:embed="rId6" cstate="print"/>
                          <a:srcRect/>
                          <a:stretch>
                            <a:fillRect/>
                          </a:stretch>
                        </pic:blipFill>
                        <pic:spPr bwMode="auto">
                          <a:xfrm>
                            <a:off x="0" y="0"/>
                            <a:ext cx="1695450" cy="1114425"/>
                          </a:xfrm>
                          <a:prstGeom prst="rect">
                            <a:avLst/>
                          </a:prstGeom>
                          <a:noFill/>
                          <a:ln w="9525">
                            <a:noFill/>
                            <a:miter lim="800000"/>
                            <a:headEnd/>
                            <a:tailEnd/>
                          </a:ln>
                        </pic:spPr>
                      </pic:pic>
                    </a:graphicData>
                  </a:graphic>
                </wp:inline>
              </w:drawing>
            </w:r>
          </w:p>
        </w:tc>
        <w:tc>
          <w:tcPr>
            <w:tcW w:w="5631" w:type="dxa"/>
          </w:tcPr>
          <w:p w:rsidR="00380933" w:rsidRDefault="00380933" w:rsidP="006129A1">
            <w:pPr>
              <w:jc w:val="center"/>
              <w:rPr>
                <w:rFonts w:ascii="BakerSignet" w:hAnsi="BakerSignet"/>
                <w:sz w:val="44"/>
                <w:szCs w:val="44"/>
              </w:rPr>
            </w:pPr>
            <w:r>
              <w:rPr>
                <w:rFonts w:ascii="BakerSignet" w:hAnsi="BakerSignet"/>
                <w:sz w:val="44"/>
                <w:szCs w:val="44"/>
              </w:rPr>
              <w:t>Florida Department of</w:t>
            </w:r>
          </w:p>
          <w:p w:rsidR="00380933" w:rsidRDefault="00380933" w:rsidP="006129A1">
            <w:pPr>
              <w:jc w:val="center"/>
              <w:rPr>
                <w:rFonts w:ascii="BakerSignet" w:hAnsi="BakerSignet"/>
                <w:sz w:val="44"/>
                <w:szCs w:val="44"/>
              </w:rPr>
            </w:pPr>
            <w:r>
              <w:rPr>
                <w:rFonts w:ascii="BakerSignet" w:hAnsi="BakerSignet"/>
                <w:sz w:val="44"/>
                <w:szCs w:val="44"/>
              </w:rPr>
              <w:t>Environmental Protection</w:t>
            </w:r>
          </w:p>
          <w:p w:rsidR="00380933" w:rsidRDefault="00380933" w:rsidP="006129A1">
            <w:pPr>
              <w:jc w:val="center"/>
              <w:rPr>
                <w:rFonts w:ascii="BakerSignet" w:hAnsi="BakerSignet"/>
                <w:sz w:val="20"/>
              </w:rPr>
            </w:pPr>
            <w:r>
              <w:rPr>
                <w:rFonts w:ascii="BakerSignet" w:hAnsi="BakerSignet"/>
                <w:sz w:val="20"/>
              </w:rPr>
              <w:t>Southwest District Office</w:t>
            </w:r>
          </w:p>
          <w:p w:rsidR="00380933" w:rsidRDefault="00380933" w:rsidP="006129A1">
            <w:pPr>
              <w:jc w:val="center"/>
              <w:rPr>
                <w:rFonts w:ascii="BakerSignet" w:hAnsi="BakerSignet"/>
                <w:sz w:val="20"/>
              </w:rPr>
            </w:pPr>
            <w:r>
              <w:rPr>
                <w:rFonts w:ascii="BakerSignet" w:hAnsi="BakerSignet"/>
                <w:sz w:val="20"/>
              </w:rPr>
              <w:t>13051 North Telecom Parkway</w:t>
            </w:r>
          </w:p>
          <w:p w:rsidR="00380933" w:rsidRDefault="00380933" w:rsidP="006129A1">
            <w:pPr>
              <w:jc w:val="center"/>
              <w:rPr>
                <w:rFonts w:ascii="BakerSignet" w:hAnsi="BakerSignet"/>
                <w:sz w:val="20"/>
              </w:rPr>
            </w:pPr>
            <w:r>
              <w:rPr>
                <w:rFonts w:ascii="BakerSignet" w:hAnsi="BakerSignet"/>
                <w:sz w:val="20"/>
              </w:rPr>
              <w:t>Temple Terrace, Florida  33637-0926</w:t>
            </w:r>
          </w:p>
        </w:tc>
        <w:tc>
          <w:tcPr>
            <w:tcW w:w="2272" w:type="dxa"/>
          </w:tcPr>
          <w:p w:rsidR="00380933" w:rsidRDefault="00380933" w:rsidP="006129A1">
            <w:pPr>
              <w:jc w:val="right"/>
              <w:rPr>
                <w:rFonts w:ascii="BakerSignet" w:hAnsi="BakerSignet"/>
                <w:color w:val="00A88E"/>
                <w:sz w:val="20"/>
              </w:rPr>
            </w:pPr>
            <w:r>
              <w:rPr>
                <w:rFonts w:ascii="BakerSignet" w:hAnsi="BakerSignet"/>
                <w:color w:val="00A88E"/>
                <w:sz w:val="20"/>
              </w:rPr>
              <w:t>Rick Scott</w:t>
            </w:r>
          </w:p>
          <w:p w:rsidR="00380933" w:rsidRDefault="00380933" w:rsidP="006129A1">
            <w:pPr>
              <w:jc w:val="right"/>
              <w:rPr>
                <w:rFonts w:ascii="BakerSignet" w:hAnsi="BakerSignet"/>
                <w:color w:val="00A88E"/>
                <w:sz w:val="20"/>
              </w:rPr>
            </w:pPr>
            <w:r>
              <w:rPr>
                <w:rFonts w:ascii="BakerSignet" w:hAnsi="BakerSignet"/>
                <w:color w:val="00A88E"/>
                <w:sz w:val="20"/>
              </w:rPr>
              <w:t>Governor</w:t>
            </w:r>
          </w:p>
          <w:p w:rsidR="00380933" w:rsidRDefault="00380933" w:rsidP="006129A1">
            <w:pPr>
              <w:jc w:val="right"/>
              <w:rPr>
                <w:rFonts w:ascii="BakerSignet" w:hAnsi="BakerSignet"/>
                <w:color w:val="00A88E"/>
                <w:sz w:val="20"/>
              </w:rPr>
            </w:pPr>
          </w:p>
          <w:p w:rsidR="00380933" w:rsidRDefault="00380933" w:rsidP="006129A1">
            <w:pPr>
              <w:jc w:val="right"/>
              <w:rPr>
                <w:rFonts w:ascii="BakerSignet" w:hAnsi="BakerSignet"/>
                <w:color w:val="00A88E"/>
                <w:sz w:val="20"/>
              </w:rPr>
            </w:pPr>
            <w:r>
              <w:rPr>
                <w:rFonts w:ascii="BakerSignet" w:hAnsi="BakerSignet"/>
                <w:color w:val="00A88E"/>
                <w:sz w:val="20"/>
              </w:rPr>
              <w:t>Jennifer Carroll</w:t>
            </w:r>
            <w:r>
              <w:rPr>
                <w:rFonts w:ascii="BakerSignet" w:hAnsi="BakerSignet"/>
                <w:color w:val="00A88E"/>
                <w:sz w:val="20"/>
              </w:rPr>
              <w:br/>
              <w:t>Lt. Governor</w:t>
            </w:r>
          </w:p>
          <w:p w:rsidR="00380933" w:rsidRDefault="00380933" w:rsidP="006129A1">
            <w:pPr>
              <w:jc w:val="right"/>
              <w:rPr>
                <w:rFonts w:ascii="BakerSignet" w:hAnsi="BakerSignet"/>
                <w:color w:val="00A88E"/>
                <w:sz w:val="20"/>
              </w:rPr>
            </w:pPr>
          </w:p>
          <w:p w:rsidR="00380933" w:rsidRDefault="00380933" w:rsidP="006129A1">
            <w:pPr>
              <w:jc w:val="right"/>
              <w:rPr>
                <w:rFonts w:ascii="BakerSignet" w:hAnsi="BakerSignet"/>
                <w:color w:val="00A88E"/>
                <w:sz w:val="20"/>
              </w:rPr>
            </w:pPr>
            <w:r>
              <w:rPr>
                <w:rFonts w:ascii="BakerSignet" w:hAnsi="BakerSignet"/>
                <w:color w:val="00A88E"/>
                <w:sz w:val="20"/>
              </w:rPr>
              <w:t>Herschel T. Vinyard, Jr.</w:t>
            </w:r>
          </w:p>
          <w:p w:rsidR="00380933" w:rsidRDefault="00380933" w:rsidP="006129A1">
            <w:pPr>
              <w:jc w:val="right"/>
              <w:rPr>
                <w:rFonts w:ascii="BakerSignet" w:hAnsi="BakerSignet"/>
                <w:color w:val="006666"/>
                <w:sz w:val="20"/>
              </w:rPr>
            </w:pPr>
            <w:r>
              <w:rPr>
                <w:rFonts w:ascii="BakerSignet" w:hAnsi="BakerSignet"/>
                <w:color w:val="00A88E"/>
                <w:sz w:val="20"/>
              </w:rPr>
              <w:t>Secretary</w:t>
            </w:r>
          </w:p>
        </w:tc>
      </w:tr>
    </w:tbl>
    <w:p w:rsidR="00380933" w:rsidRPr="00E00BD9" w:rsidRDefault="00380933">
      <w:pPr>
        <w:tabs>
          <w:tab w:val="center" w:pos="4680"/>
        </w:tabs>
        <w:suppressAutoHyphens/>
        <w:rPr>
          <w:rFonts w:ascii="Times New Roman" w:hAnsi="Times New Roman"/>
          <w:sz w:val="22"/>
          <w:szCs w:val="22"/>
        </w:rPr>
      </w:pPr>
    </w:p>
    <w:p w:rsidR="001231C2" w:rsidRDefault="00294FD7">
      <w:pPr>
        <w:tabs>
          <w:tab w:val="center" w:pos="4680"/>
        </w:tabs>
        <w:suppressAutoHyphens/>
        <w:rPr>
          <w:rFonts w:ascii="Times New Roman" w:hAnsi="Times New Roman"/>
          <w:sz w:val="22"/>
          <w:szCs w:val="22"/>
        </w:rPr>
      </w:pPr>
      <w:r w:rsidRPr="00E00BD9">
        <w:rPr>
          <w:rFonts w:ascii="Times New Roman" w:hAnsi="Times New Roman"/>
          <w:sz w:val="22"/>
          <w:szCs w:val="22"/>
        </w:rPr>
        <w:tab/>
      </w:r>
    </w:p>
    <w:p w:rsidR="00294FD7" w:rsidRPr="00E00BD9" w:rsidRDefault="007E3928" w:rsidP="001231C2">
      <w:pPr>
        <w:tabs>
          <w:tab w:val="center" w:pos="4680"/>
        </w:tabs>
        <w:suppressAutoHyphens/>
        <w:jc w:val="center"/>
        <w:rPr>
          <w:rFonts w:ascii="Times New Roman" w:hAnsi="Times New Roman"/>
          <w:b/>
          <w:bCs/>
          <w:sz w:val="22"/>
          <w:szCs w:val="22"/>
        </w:rPr>
      </w:pPr>
      <w:r w:rsidRPr="00E00BD9">
        <w:rPr>
          <w:rFonts w:ascii="Times New Roman" w:hAnsi="Times New Roman"/>
          <w:b/>
          <w:sz w:val="22"/>
          <w:szCs w:val="22"/>
        </w:rPr>
        <w:t>DRAFT</w:t>
      </w:r>
      <w:r w:rsidRPr="00E00BD9">
        <w:rPr>
          <w:rFonts w:ascii="Times New Roman" w:hAnsi="Times New Roman"/>
          <w:sz w:val="22"/>
          <w:szCs w:val="22"/>
        </w:rPr>
        <w:t xml:space="preserve"> </w:t>
      </w:r>
      <w:r w:rsidR="00294FD7" w:rsidRPr="00E00BD9">
        <w:rPr>
          <w:rFonts w:ascii="Times New Roman" w:hAnsi="Times New Roman"/>
          <w:b/>
          <w:bCs/>
          <w:sz w:val="22"/>
          <w:szCs w:val="22"/>
        </w:rPr>
        <w:t xml:space="preserve">NOTICE OF PERMIT </w:t>
      </w:r>
      <w:r w:rsidRPr="00E00BD9">
        <w:rPr>
          <w:rFonts w:ascii="Times New Roman" w:hAnsi="Times New Roman"/>
          <w:b/>
          <w:bCs/>
          <w:sz w:val="22"/>
          <w:szCs w:val="22"/>
        </w:rPr>
        <w:t>REVISION</w:t>
      </w:r>
      <w:r w:rsidR="00A64EBE" w:rsidRPr="00E00BD9">
        <w:rPr>
          <w:rFonts w:ascii="Times New Roman" w:hAnsi="Times New Roman"/>
          <w:b/>
          <w:bCs/>
          <w:sz w:val="22"/>
          <w:szCs w:val="22"/>
        </w:rPr>
        <w:fldChar w:fldCharType="begin"/>
      </w:r>
      <w:r w:rsidR="00294FD7" w:rsidRPr="00E00BD9">
        <w:rPr>
          <w:rFonts w:ascii="Times New Roman" w:hAnsi="Times New Roman"/>
          <w:b/>
          <w:bCs/>
          <w:sz w:val="22"/>
          <w:szCs w:val="22"/>
        </w:rPr>
        <w:instrText xml:space="preserve">PRIVATE </w:instrText>
      </w:r>
      <w:r w:rsidR="00A64EBE" w:rsidRPr="00E00BD9">
        <w:rPr>
          <w:rFonts w:ascii="Times New Roman" w:hAnsi="Times New Roman"/>
          <w:b/>
          <w:bCs/>
          <w:sz w:val="22"/>
          <w:szCs w:val="22"/>
        </w:rPr>
        <w:fldChar w:fldCharType="end"/>
      </w:r>
    </w:p>
    <w:p w:rsidR="00294FD7" w:rsidRPr="00E00BD9" w:rsidRDefault="00294FD7">
      <w:pPr>
        <w:tabs>
          <w:tab w:val="left" w:pos="-720"/>
        </w:tabs>
        <w:suppressAutoHyphens/>
        <w:rPr>
          <w:rFonts w:ascii="Times New Roman" w:hAnsi="Times New Roman"/>
          <w:sz w:val="22"/>
          <w:szCs w:val="22"/>
        </w:rPr>
      </w:pPr>
    </w:p>
    <w:p w:rsidR="00E00BD9" w:rsidRPr="00E00BD9" w:rsidRDefault="004048A0" w:rsidP="00E00BD9">
      <w:pPr>
        <w:widowControl w:val="0"/>
        <w:spacing w:before="60"/>
        <w:rPr>
          <w:rFonts w:ascii="Times New Roman" w:hAnsi="Times New Roman"/>
          <w:sz w:val="22"/>
          <w:szCs w:val="22"/>
        </w:rPr>
      </w:pPr>
      <w:r>
        <w:rPr>
          <w:rFonts w:ascii="Times New Roman" w:hAnsi="Times New Roman"/>
          <w:sz w:val="22"/>
          <w:szCs w:val="22"/>
        </w:rPr>
        <w:t>Mr. Ronald Yasurek</w:t>
      </w:r>
      <w:r w:rsidR="00E00BD9" w:rsidRPr="00E00BD9">
        <w:rPr>
          <w:rFonts w:ascii="Times New Roman" w:hAnsi="Times New Roman"/>
          <w:sz w:val="22"/>
          <w:szCs w:val="22"/>
        </w:rPr>
        <w:t>, Plant Manager</w:t>
      </w:r>
    </w:p>
    <w:p w:rsidR="00E00BD9" w:rsidRPr="00E00BD9" w:rsidRDefault="00E00BD9" w:rsidP="00E00BD9">
      <w:pPr>
        <w:widowControl w:val="0"/>
        <w:rPr>
          <w:rFonts w:ascii="Times New Roman" w:hAnsi="Times New Roman"/>
          <w:sz w:val="22"/>
          <w:szCs w:val="22"/>
        </w:rPr>
      </w:pPr>
      <w:r w:rsidRPr="00E00BD9">
        <w:rPr>
          <w:rFonts w:ascii="Times New Roman" w:hAnsi="Times New Roman"/>
          <w:sz w:val="22"/>
          <w:szCs w:val="22"/>
        </w:rPr>
        <w:t>Mosaic Fertilizer, LLC</w:t>
      </w:r>
    </w:p>
    <w:p w:rsidR="00E00BD9" w:rsidRPr="00E00BD9" w:rsidRDefault="00E00BD9" w:rsidP="00E00BD9">
      <w:pPr>
        <w:widowControl w:val="0"/>
        <w:rPr>
          <w:rFonts w:ascii="Times New Roman" w:hAnsi="Times New Roman"/>
          <w:sz w:val="22"/>
          <w:szCs w:val="22"/>
        </w:rPr>
      </w:pPr>
      <w:r w:rsidRPr="00E00BD9">
        <w:rPr>
          <w:rFonts w:ascii="Times New Roman" w:hAnsi="Times New Roman"/>
          <w:sz w:val="22"/>
          <w:szCs w:val="22"/>
        </w:rPr>
        <w:t>13830 Circa Crossing Drive</w:t>
      </w:r>
    </w:p>
    <w:p w:rsidR="00E00BD9" w:rsidRPr="00E00BD9" w:rsidRDefault="00E00BD9" w:rsidP="00E00BD9">
      <w:pPr>
        <w:widowControl w:val="0"/>
        <w:tabs>
          <w:tab w:val="center" w:pos="3168"/>
          <w:tab w:val="left" w:pos="3240"/>
          <w:tab w:val="left" w:pos="3615"/>
        </w:tabs>
        <w:spacing w:after="120"/>
        <w:rPr>
          <w:rFonts w:ascii="Times New Roman" w:hAnsi="Times New Roman"/>
          <w:sz w:val="22"/>
          <w:szCs w:val="22"/>
        </w:rPr>
      </w:pPr>
      <w:r w:rsidRPr="00E00BD9">
        <w:rPr>
          <w:rFonts w:ascii="Times New Roman" w:hAnsi="Times New Roman"/>
          <w:sz w:val="22"/>
          <w:szCs w:val="22"/>
        </w:rPr>
        <w:t>Lithia, FL 33547</w:t>
      </w:r>
    </w:p>
    <w:p w:rsidR="00E415B5" w:rsidRPr="00E00BD9" w:rsidRDefault="00E415B5">
      <w:pPr>
        <w:tabs>
          <w:tab w:val="left" w:pos="-720"/>
        </w:tabs>
        <w:suppressAutoHyphens/>
        <w:rPr>
          <w:rFonts w:ascii="Times New Roman" w:hAnsi="Times New Roman"/>
          <w:sz w:val="22"/>
          <w:szCs w:val="22"/>
        </w:rPr>
      </w:pPr>
    </w:p>
    <w:p w:rsidR="00E415B5" w:rsidRPr="00E00BD9" w:rsidRDefault="00922A50" w:rsidP="00F252F6">
      <w:pPr>
        <w:widowControl w:val="0"/>
        <w:rPr>
          <w:rFonts w:ascii="Times New Roman" w:hAnsi="Times New Roman"/>
          <w:sz w:val="22"/>
          <w:szCs w:val="22"/>
        </w:rPr>
      </w:pPr>
      <w:r>
        <w:rPr>
          <w:rFonts w:ascii="Times New Roman" w:hAnsi="Times New Roman"/>
          <w:sz w:val="22"/>
          <w:szCs w:val="22"/>
        </w:rPr>
        <w:t>Re:</w:t>
      </w:r>
      <w:r>
        <w:rPr>
          <w:rFonts w:ascii="Times New Roman" w:hAnsi="Times New Roman"/>
          <w:sz w:val="22"/>
          <w:szCs w:val="22"/>
        </w:rPr>
        <w:tab/>
        <w:t>Revision to</w:t>
      </w:r>
      <w:r w:rsidR="00E415B5" w:rsidRPr="00E00BD9">
        <w:rPr>
          <w:rFonts w:ascii="Times New Roman" w:hAnsi="Times New Roman"/>
          <w:sz w:val="22"/>
          <w:szCs w:val="22"/>
        </w:rPr>
        <w:t xml:space="preserve"> Construction Per</w:t>
      </w:r>
      <w:r w:rsidR="004048A0">
        <w:rPr>
          <w:rFonts w:ascii="Times New Roman" w:hAnsi="Times New Roman"/>
          <w:sz w:val="22"/>
          <w:szCs w:val="22"/>
        </w:rPr>
        <w:t>mit AC53-40085</w:t>
      </w:r>
    </w:p>
    <w:p w:rsidR="00E415B5" w:rsidRPr="00E00BD9" w:rsidRDefault="00E415B5" w:rsidP="00E415B5">
      <w:pPr>
        <w:widowControl w:val="0"/>
        <w:ind w:left="720"/>
        <w:rPr>
          <w:rFonts w:ascii="Times New Roman" w:hAnsi="Times New Roman"/>
          <w:sz w:val="22"/>
          <w:szCs w:val="22"/>
        </w:rPr>
      </w:pPr>
      <w:r w:rsidRPr="00E00BD9">
        <w:rPr>
          <w:rFonts w:ascii="Times New Roman" w:hAnsi="Times New Roman"/>
          <w:sz w:val="22"/>
          <w:szCs w:val="22"/>
        </w:rPr>
        <w:t xml:space="preserve">DEP Project File No. </w:t>
      </w:r>
      <w:r w:rsidR="004048A0">
        <w:rPr>
          <w:rFonts w:ascii="Times New Roman" w:hAnsi="Times New Roman"/>
          <w:sz w:val="22"/>
          <w:szCs w:val="22"/>
        </w:rPr>
        <w:t>1050059-076</w:t>
      </w:r>
      <w:r w:rsidRPr="00E00BD9">
        <w:rPr>
          <w:rFonts w:ascii="Times New Roman" w:hAnsi="Times New Roman"/>
          <w:sz w:val="22"/>
          <w:szCs w:val="22"/>
        </w:rPr>
        <w:t>-AC</w:t>
      </w:r>
    </w:p>
    <w:p w:rsidR="00E415B5" w:rsidRPr="00E00BD9" w:rsidRDefault="004048A0" w:rsidP="00E415B5">
      <w:pPr>
        <w:widowControl w:val="0"/>
        <w:ind w:left="720"/>
        <w:rPr>
          <w:rFonts w:ascii="Times New Roman" w:hAnsi="Times New Roman"/>
          <w:sz w:val="22"/>
          <w:szCs w:val="22"/>
        </w:rPr>
      </w:pPr>
      <w:r>
        <w:rPr>
          <w:rFonts w:ascii="Times New Roman" w:hAnsi="Times New Roman"/>
          <w:sz w:val="22"/>
          <w:szCs w:val="22"/>
        </w:rPr>
        <w:t>Mosaic New Wales</w:t>
      </w:r>
      <w:r w:rsidR="00083B11">
        <w:rPr>
          <w:rFonts w:ascii="Times New Roman" w:hAnsi="Times New Roman"/>
          <w:sz w:val="22"/>
          <w:szCs w:val="22"/>
        </w:rPr>
        <w:t xml:space="preserve"> Facility</w:t>
      </w:r>
    </w:p>
    <w:p w:rsidR="00294FD7" w:rsidRPr="00E00BD9" w:rsidRDefault="00294FD7">
      <w:pPr>
        <w:tabs>
          <w:tab w:val="left" w:pos="-720"/>
        </w:tabs>
        <w:suppressAutoHyphens/>
        <w:rPr>
          <w:rFonts w:ascii="Times New Roman" w:hAnsi="Times New Roman"/>
          <w:sz w:val="22"/>
          <w:szCs w:val="22"/>
        </w:rPr>
      </w:pPr>
    </w:p>
    <w:p w:rsidR="00294FD7" w:rsidRPr="00E00BD9" w:rsidRDefault="00294FD7">
      <w:pPr>
        <w:tabs>
          <w:tab w:val="left" w:pos="-720"/>
        </w:tabs>
        <w:suppressAutoHyphens/>
        <w:rPr>
          <w:rFonts w:ascii="Times New Roman" w:hAnsi="Times New Roman"/>
          <w:sz w:val="22"/>
          <w:szCs w:val="22"/>
        </w:rPr>
      </w:pPr>
      <w:r w:rsidRPr="00E00BD9">
        <w:rPr>
          <w:rFonts w:ascii="Times New Roman" w:hAnsi="Times New Roman"/>
          <w:sz w:val="22"/>
          <w:szCs w:val="22"/>
        </w:rPr>
        <w:t xml:space="preserve">Dear </w:t>
      </w:r>
      <w:r w:rsidRPr="00E00BD9">
        <w:rPr>
          <w:rFonts w:ascii="Times New Roman" w:hAnsi="Times New Roman"/>
          <w:bCs/>
          <w:sz w:val="22"/>
          <w:szCs w:val="22"/>
        </w:rPr>
        <w:t>Mr</w:t>
      </w:r>
      <w:r w:rsidR="00472A1B" w:rsidRPr="00E00BD9">
        <w:rPr>
          <w:rFonts w:ascii="Times New Roman" w:hAnsi="Times New Roman"/>
          <w:bCs/>
          <w:sz w:val="22"/>
          <w:szCs w:val="22"/>
        </w:rPr>
        <w:t>.</w:t>
      </w:r>
      <w:r w:rsidR="004048A0">
        <w:rPr>
          <w:rFonts w:ascii="Times New Roman" w:hAnsi="Times New Roman"/>
          <w:bCs/>
          <w:sz w:val="22"/>
          <w:szCs w:val="22"/>
        </w:rPr>
        <w:t xml:space="preserve"> Yasurek</w:t>
      </w:r>
      <w:r w:rsidRPr="00E00BD9">
        <w:rPr>
          <w:rFonts w:ascii="Times New Roman" w:hAnsi="Times New Roman"/>
          <w:bCs/>
          <w:sz w:val="22"/>
          <w:szCs w:val="22"/>
        </w:rPr>
        <w:t>:</w:t>
      </w:r>
    </w:p>
    <w:p w:rsidR="00294FD7" w:rsidRPr="00E00BD9" w:rsidRDefault="00294FD7">
      <w:pPr>
        <w:tabs>
          <w:tab w:val="left" w:pos="-720"/>
        </w:tabs>
        <w:suppressAutoHyphens/>
        <w:rPr>
          <w:rFonts w:ascii="Times New Roman" w:hAnsi="Times New Roman"/>
          <w:sz w:val="22"/>
          <w:szCs w:val="22"/>
        </w:rPr>
      </w:pPr>
    </w:p>
    <w:p w:rsidR="00294FD7" w:rsidRPr="00E00BD9" w:rsidRDefault="00294FD7">
      <w:pPr>
        <w:pStyle w:val="BodyText"/>
        <w:rPr>
          <w:szCs w:val="22"/>
        </w:rPr>
      </w:pPr>
      <w:r w:rsidRPr="00E00BD9">
        <w:rPr>
          <w:szCs w:val="22"/>
        </w:rPr>
        <w:t xml:space="preserve">On </w:t>
      </w:r>
      <w:r w:rsidR="00B56311">
        <w:rPr>
          <w:bCs/>
          <w:szCs w:val="22"/>
        </w:rPr>
        <w:t>July 5</w:t>
      </w:r>
      <w:r w:rsidR="00AF114C" w:rsidRPr="00E00BD9">
        <w:rPr>
          <w:bCs/>
          <w:szCs w:val="22"/>
        </w:rPr>
        <w:t>,</w:t>
      </w:r>
      <w:r w:rsidR="00B56311">
        <w:rPr>
          <w:bCs/>
          <w:szCs w:val="22"/>
        </w:rPr>
        <w:t xml:space="preserve"> 2012</w:t>
      </w:r>
      <w:r w:rsidRPr="00E00BD9">
        <w:rPr>
          <w:szCs w:val="22"/>
        </w:rPr>
        <w:t>, the Department</w:t>
      </w:r>
      <w:r w:rsidR="00083B11">
        <w:rPr>
          <w:szCs w:val="22"/>
        </w:rPr>
        <w:t xml:space="preserve"> received</w:t>
      </w:r>
      <w:r w:rsidR="003D1FD2" w:rsidRPr="00E00BD9">
        <w:rPr>
          <w:szCs w:val="22"/>
        </w:rPr>
        <w:t xml:space="preserve"> a constructio</w:t>
      </w:r>
      <w:r w:rsidR="00083B11">
        <w:rPr>
          <w:szCs w:val="22"/>
        </w:rPr>
        <w:t>n permit</w:t>
      </w:r>
      <w:r w:rsidR="0042429F">
        <w:rPr>
          <w:szCs w:val="22"/>
        </w:rPr>
        <w:t xml:space="preserve"> application</w:t>
      </w:r>
      <w:r w:rsidR="00083B11">
        <w:rPr>
          <w:szCs w:val="22"/>
        </w:rPr>
        <w:t xml:space="preserve"> </w:t>
      </w:r>
      <w:r w:rsidR="0042429F">
        <w:rPr>
          <w:szCs w:val="22"/>
        </w:rPr>
        <w:t>(</w:t>
      </w:r>
      <w:r w:rsidR="00B56311">
        <w:rPr>
          <w:szCs w:val="22"/>
        </w:rPr>
        <w:t>project No. 1050059-076</w:t>
      </w:r>
      <w:r w:rsidR="003D1FD2" w:rsidRPr="00E00BD9">
        <w:rPr>
          <w:szCs w:val="22"/>
        </w:rPr>
        <w:t>-</w:t>
      </w:r>
      <w:r w:rsidR="00425D4A" w:rsidRPr="00E00BD9">
        <w:rPr>
          <w:szCs w:val="22"/>
        </w:rPr>
        <w:t>AC</w:t>
      </w:r>
      <w:r w:rsidR="0042429F">
        <w:rPr>
          <w:szCs w:val="22"/>
        </w:rPr>
        <w:t>)</w:t>
      </w:r>
      <w:r w:rsidR="00425D4A" w:rsidRPr="00E00BD9">
        <w:rPr>
          <w:szCs w:val="22"/>
        </w:rPr>
        <w:t xml:space="preserve"> for</w:t>
      </w:r>
      <w:r w:rsidRPr="00E00BD9">
        <w:rPr>
          <w:bCs/>
          <w:szCs w:val="22"/>
        </w:rPr>
        <w:t xml:space="preserve"> </w:t>
      </w:r>
      <w:r w:rsidR="001231C2">
        <w:rPr>
          <w:bCs/>
          <w:szCs w:val="22"/>
        </w:rPr>
        <w:t xml:space="preserve">revising </w:t>
      </w:r>
      <w:r w:rsidR="001231C2" w:rsidRPr="00E00BD9">
        <w:rPr>
          <w:szCs w:val="22"/>
        </w:rPr>
        <w:t>Specific Condition</w:t>
      </w:r>
      <w:r w:rsidR="001231C2">
        <w:rPr>
          <w:szCs w:val="22"/>
        </w:rPr>
        <w:t xml:space="preserve"> No. 4. </w:t>
      </w:r>
      <w:proofErr w:type="gramStart"/>
      <w:r w:rsidR="001231C2">
        <w:rPr>
          <w:szCs w:val="22"/>
        </w:rPr>
        <w:t>in</w:t>
      </w:r>
      <w:proofErr w:type="gramEnd"/>
      <w:r w:rsidR="001231C2">
        <w:rPr>
          <w:szCs w:val="22"/>
        </w:rPr>
        <w:t xml:space="preserve"> </w:t>
      </w:r>
      <w:r w:rsidRPr="00E00BD9">
        <w:rPr>
          <w:szCs w:val="22"/>
        </w:rPr>
        <w:t xml:space="preserve">air </w:t>
      </w:r>
      <w:r w:rsidR="003D1FD2" w:rsidRPr="00E00BD9">
        <w:rPr>
          <w:szCs w:val="22"/>
        </w:rPr>
        <w:t>c</w:t>
      </w:r>
      <w:r w:rsidRPr="00E00BD9">
        <w:rPr>
          <w:szCs w:val="22"/>
        </w:rPr>
        <w:t>onstruction</w:t>
      </w:r>
      <w:r w:rsidR="005E71C8" w:rsidRPr="00E00BD9">
        <w:rPr>
          <w:szCs w:val="22"/>
        </w:rPr>
        <w:t xml:space="preserve"> </w:t>
      </w:r>
      <w:r w:rsidR="003D1FD2" w:rsidRPr="00E00BD9">
        <w:rPr>
          <w:szCs w:val="22"/>
        </w:rPr>
        <w:t>p</w:t>
      </w:r>
      <w:r w:rsidR="00BB6DA9" w:rsidRPr="00E00BD9">
        <w:rPr>
          <w:szCs w:val="22"/>
        </w:rPr>
        <w:t>ermit</w:t>
      </w:r>
      <w:r w:rsidR="003D1FD2" w:rsidRPr="00E00BD9">
        <w:rPr>
          <w:szCs w:val="22"/>
        </w:rPr>
        <w:t xml:space="preserve"> No.</w:t>
      </w:r>
      <w:r w:rsidR="00B56311">
        <w:rPr>
          <w:szCs w:val="22"/>
        </w:rPr>
        <w:t xml:space="preserve"> </w:t>
      </w:r>
      <w:proofErr w:type="gramStart"/>
      <w:r w:rsidR="00B56311">
        <w:rPr>
          <w:szCs w:val="22"/>
        </w:rPr>
        <w:t>AC53-40085</w:t>
      </w:r>
      <w:r w:rsidR="005220D7">
        <w:rPr>
          <w:szCs w:val="22"/>
        </w:rPr>
        <w:t>.</w:t>
      </w:r>
      <w:proofErr w:type="gramEnd"/>
      <w:r w:rsidR="005220D7">
        <w:rPr>
          <w:szCs w:val="22"/>
        </w:rPr>
        <w:t xml:space="preserve"> </w:t>
      </w:r>
      <w:r w:rsidRPr="00E00BD9">
        <w:rPr>
          <w:szCs w:val="22"/>
        </w:rPr>
        <w:t xml:space="preserve">This permit was issued on </w:t>
      </w:r>
      <w:r w:rsidR="00B56311">
        <w:rPr>
          <w:bCs/>
          <w:szCs w:val="22"/>
        </w:rPr>
        <w:t>May 21, 1981</w:t>
      </w:r>
      <w:r w:rsidR="002123F4" w:rsidRPr="00E00BD9">
        <w:rPr>
          <w:szCs w:val="22"/>
        </w:rPr>
        <w:t xml:space="preserve"> f</w:t>
      </w:r>
      <w:r w:rsidRPr="00E00BD9">
        <w:rPr>
          <w:szCs w:val="22"/>
        </w:rPr>
        <w:t xml:space="preserve">or </w:t>
      </w:r>
      <w:r w:rsidR="00B56311">
        <w:rPr>
          <w:szCs w:val="22"/>
        </w:rPr>
        <w:t xml:space="preserve">the construction of </w:t>
      </w:r>
      <w:r w:rsidR="00B56311" w:rsidRPr="00DD099A">
        <w:rPr>
          <w:szCs w:val="22"/>
        </w:rPr>
        <w:t xml:space="preserve">ducting from </w:t>
      </w:r>
      <w:r w:rsidR="001231C2">
        <w:rPr>
          <w:szCs w:val="22"/>
        </w:rPr>
        <w:t>four</w:t>
      </w:r>
      <w:r w:rsidR="00B56311" w:rsidRPr="00DD099A">
        <w:rPr>
          <w:szCs w:val="22"/>
        </w:rPr>
        <w:t xml:space="preserve"> new acid storage tanks and a 40% phosphoric acid belt filter to the existing clarification scrubber</w:t>
      </w:r>
      <w:r w:rsidR="008B4F5A" w:rsidRPr="00DD099A">
        <w:rPr>
          <w:szCs w:val="22"/>
        </w:rPr>
        <w:t>.</w:t>
      </w:r>
      <w:r w:rsidR="008B4F5A" w:rsidRPr="00E00BD9">
        <w:rPr>
          <w:szCs w:val="22"/>
        </w:rPr>
        <w:t xml:space="preserve"> </w:t>
      </w:r>
      <w:r w:rsidR="001231C2">
        <w:rPr>
          <w:szCs w:val="22"/>
        </w:rPr>
        <w:t xml:space="preserve"> </w:t>
      </w:r>
      <w:r w:rsidR="008B4F5A" w:rsidRPr="00E00BD9">
        <w:rPr>
          <w:szCs w:val="22"/>
        </w:rPr>
        <w:t>T</w:t>
      </w:r>
      <w:r w:rsidR="00116EB4" w:rsidRPr="00E00BD9">
        <w:rPr>
          <w:szCs w:val="22"/>
        </w:rPr>
        <w:t xml:space="preserve">he </w:t>
      </w:r>
      <w:r w:rsidR="003D6B1C" w:rsidRPr="00E00BD9">
        <w:rPr>
          <w:szCs w:val="22"/>
        </w:rPr>
        <w:t>revision is</w:t>
      </w:r>
      <w:r w:rsidR="00A90E21" w:rsidRPr="00E00BD9">
        <w:rPr>
          <w:szCs w:val="22"/>
        </w:rPr>
        <w:t xml:space="preserve"> hereby made as follows:</w:t>
      </w:r>
    </w:p>
    <w:p w:rsidR="00294FD7" w:rsidRPr="00E00BD9" w:rsidRDefault="00294FD7">
      <w:pPr>
        <w:tabs>
          <w:tab w:val="left" w:pos="-720"/>
        </w:tabs>
        <w:suppressAutoHyphens/>
        <w:rPr>
          <w:rFonts w:ascii="Times New Roman" w:hAnsi="Times New Roman"/>
          <w:sz w:val="22"/>
          <w:szCs w:val="22"/>
        </w:rPr>
      </w:pPr>
    </w:p>
    <w:p w:rsidR="00294FD7" w:rsidRPr="00E00BD9" w:rsidRDefault="00C4743C">
      <w:pPr>
        <w:tabs>
          <w:tab w:val="left" w:pos="-720"/>
        </w:tabs>
        <w:suppressAutoHyphens/>
        <w:rPr>
          <w:rFonts w:ascii="Times New Roman" w:hAnsi="Times New Roman"/>
          <w:bCs/>
          <w:sz w:val="22"/>
          <w:szCs w:val="22"/>
        </w:rPr>
      </w:pPr>
      <w:proofErr w:type="gramStart"/>
      <w:r>
        <w:rPr>
          <w:rFonts w:ascii="Times New Roman" w:hAnsi="Times New Roman"/>
          <w:bCs/>
          <w:sz w:val="22"/>
          <w:szCs w:val="22"/>
          <w:u w:val="single"/>
        </w:rPr>
        <w:t>Con</w:t>
      </w:r>
      <w:r w:rsidR="00B56311">
        <w:rPr>
          <w:rFonts w:ascii="Times New Roman" w:hAnsi="Times New Roman"/>
          <w:bCs/>
          <w:sz w:val="22"/>
          <w:szCs w:val="22"/>
          <w:u w:val="single"/>
        </w:rPr>
        <w:t>struction Permit No.</w:t>
      </w:r>
      <w:proofErr w:type="gramEnd"/>
      <w:r w:rsidR="00B56311">
        <w:rPr>
          <w:rFonts w:ascii="Times New Roman" w:hAnsi="Times New Roman"/>
          <w:bCs/>
          <w:sz w:val="22"/>
          <w:szCs w:val="22"/>
          <w:u w:val="single"/>
        </w:rPr>
        <w:t xml:space="preserve"> AC53-40085</w:t>
      </w:r>
      <w:r w:rsidR="00425D4A" w:rsidRPr="00E00BD9">
        <w:rPr>
          <w:rFonts w:ascii="Times New Roman" w:hAnsi="Times New Roman"/>
          <w:bCs/>
          <w:sz w:val="22"/>
          <w:szCs w:val="22"/>
          <w:u w:val="single"/>
        </w:rPr>
        <w:t xml:space="preserve">, </w:t>
      </w:r>
      <w:r w:rsidR="00294FD7" w:rsidRPr="00E00BD9">
        <w:rPr>
          <w:rFonts w:ascii="Times New Roman" w:hAnsi="Times New Roman"/>
          <w:bCs/>
          <w:sz w:val="22"/>
          <w:szCs w:val="22"/>
          <w:u w:val="single"/>
        </w:rPr>
        <w:t>Specific Condition No.</w:t>
      </w:r>
      <w:r w:rsidR="00FB58B2">
        <w:rPr>
          <w:rFonts w:ascii="Times New Roman" w:hAnsi="Times New Roman"/>
          <w:bCs/>
          <w:sz w:val="22"/>
          <w:szCs w:val="22"/>
          <w:u w:val="single"/>
        </w:rPr>
        <w:t xml:space="preserve"> </w:t>
      </w:r>
      <w:proofErr w:type="gramStart"/>
      <w:r w:rsidR="00FB58B2">
        <w:rPr>
          <w:rFonts w:ascii="Times New Roman" w:hAnsi="Times New Roman"/>
          <w:bCs/>
          <w:sz w:val="22"/>
          <w:szCs w:val="22"/>
          <w:u w:val="single"/>
        </w:rPr>
        <w:t>4</w:t>
      </w:r>
      <w:r w:rsidR="00AC0817">
        <w:rPr>
          <w:rFonts w:ascii="Times New Roman" w:hAnsi="Times New Roman"/>
          <w:bCs/>
          <w:sz w:val="22"/>
          <w:szCs w:val="22"/>
          <w:u w:val="single"/>
        </w:rPr>
        <w:t>.</w:t>
      </w:r>
      <w:r w:rsidR="003D6B1C" w:rsidRPr="00E00BD9">
        <w:rPr>
          <w:rFonts w:ascii="Times New Roman" w:hAnsi="Times New Roman"/>
          <w:bCs/>
          <w:sz w:val="22"/>
          <w:szCs w:val="22"/>
        </w:rPr>
        <w:t>:</w:t>
      </w:r>
      <w:proofErr w:type="gramEnd"/>
    </w:p>
    <w:p w:rsidR="00294FD7" w:rsidRPr="00015C82" w:rsidRDefault="00294FD7">
      <w:pPr>
        <w:tabs>
          <w:tab w:val="left" w:pos="-720"/>
        </w:tabs>
        <w:suppressAutoHyphens/>
        <w:rPr>
          <w:rFonts w:ascii="Times New Roman" w:hAnsi="Times New Roman"/>
          <w:sz w:val="22"/>
          <w:szCs w:val="22"/>
        </w:rPr>
      </w:pPr>
    </w:p>
    <w:p w:rsidR="00294FD7" w:rsidRDefault="00294FD7">
      <w:pPr>
        <w:tabs>
          <w:tab w:val="left" w:pos="-720"/>
          <w:tab w:val="left" w:pos="810"/>
        </w:tabs>
        <w:suppressAutoHyphens/>
        <w:ind w:left="810" w:hanging="810"/>
        <w:jc w:val="both"/>
        <w:rPr>
          <w:rFonts w:ascii="Times New Roman" w:hAnsi="Times New Roman"/>
          <w:sz w:val="22"/>
          <w:szCs w:val="22"/>
        </w:rPr>
      </w:pPr>
      <w:r w:rsidRPr="00015C82">
        <w:rPr>
          <w:rFonts w:ascii="Times New Roman" w:hAnsi="Times New Roman"/>
          <w:sz w:val="22"/>
          <w:szCs w:val="22"/>
        </w:rPr>
        <w:t xml:space="preserve">FROM: </w:t>
      </w:r>
      <w:r w:rsidRPr="00015C82">
        <w:rPr>
          <w:rFonts w:ascii="Times New Roman" w:hAnsi="Times New Roman"/>
          <w:sz w:val="22"/>
          <w:szCs w:val="22"/>
        </w:rPr>
        <w:tab/>
      </w:r>
    </w:p>
    <w:p w:rsidR="00015C82" w:rsidRPr="00FB58B2" w:rsidRDefault="00FB58B2" w:rsidP="00FB58B2">
      <w:pPr>
        <w:pStyle w:val="Default"/>
        <w:ind w:left="720" w:hanging="720"/>
        <w:rPr>
          <w:sz w:val="22"/>
          <w:szCs w:val="22"/>
        </w:rPr>
      </w:pPr>
      <w:r>
        <w:rPr>
          <w:sz w:val="22"/>
          <w:szCs w:val="22"/>
        </w:rPr>
        <w:t>4.</w:t>
      </w:r>
      <w:r>
        <w:rPr>
          <w:sz w:val="22"/>
          <w:szCs w:val="22"/>
        </w:rPr>
        <w:tab/>
        <w:t>The scrubber stack shall be tested per 17-2.23 at an acid transfer rate of 116 TPH as P</w:t>
      </w:r>
      <w:r>
        <w:rPr>
          <w:sz w:val="22"/>
          <w:szCs w:val="22"/>
          <w:vertAlign w:val="subscript"/>
        </w:rPr>
        <w:t>2</w:t>
      </w:r>
      <w:r>
        <w:rPr>
          <w:sz w:val="22"/>
          <w:szCs w:val="22"/>
        </w:rPr>
        <w:t>O</w:t>
      </w:r>
      <w:r>
        <w:rPr>
          <w:sz w:val="22"/>
          <w:szCs w:val="22"/>
          <w:vertAlign w:val="subscript"/>
        </w:rPr>
        <w:t>5</w:t>
      </w:r>
      <w:r>
        <w:rPr>
          <w:sz w:val="22"/>
          <w:szCs w:val="22"/>
        </w:rPr>
        <w:t xml:space="preserve"> to show that fluoride emissions will be less than 2.32 lbs/hr</w:t>
      </w:r>
      <w:r w:rsidR="00AC0817">
        <w:rPr>
          <w:sz w:val="22"/>
          <w:szCs w:val="22"/>
        </w:rPr>
        <w:t>.</w:t>
      </w:r>
    </w:p>
    <w:p w:rsidR="00294FD7" w:rsidRPr="00015C82" w:rsidRDefault="00294FD7">
      <w:pPr>
        <w:tabs>
          <w:tab w:val="left" w:pos="-720"/>
          <w:tab w:val="left" w:pos="810"/>
        </w:tabs>
        <w:suppressAutoHyphens/>
        <w:rPr>
          <w:rFonts w:ascii="Times New Roman" w:hAnsi="Times New Roman"/>
          <w:sz w:val="22"/>
          <w:szCs w:val="22"/>
        </w:rPr>
      </w:pPr>
    </w:p>
    <w:p w:rsidR="00294FD7" w:rsidRDefault="00A90E21">
      <w:pPr>
        <w:tabs>
          <w:tab w:val="left" w:pos="-720"/>
          <w:tab w:val="left" w:pos="450"/>
          <w:tab w:val="left" w:pos="810"/>
        </w:tabs>
        <w:suppressAutoHyphens/>
        <w:ind w:left="810" w:hanging="810"/>
        <w:jc w:val="both"/>
        <w:rPr>
          <w:rFonts w:ascii="Times New Roman" w:hAnsi="Times New Roman"/>
          <w:sz w:val="22"/>
          <w:szCs w:val="22"/>
        </w:rPr>
      </w:pPr>
      <w:r w:rsidRPr="00E00BD9">
        <w:rPr>
          <w:rFonts w:ascii="Times New Roman" w:hAnsi="Times New Roman"/>
          <w:sz w:val="22"/>
          <w:szCs w:val="22"/>
        </w:rPr>
        <w:t>TO:</w:t>
      </w:r>
      <w:r w:rsidRPr="00E00BD9">
        <w:rPr>
          <w:rFonts w:ascii="Times New Roman" w:hAnsi="Times New Roman"/>
          <w:sz w:val="22"/>
          <w:szCs w:val="22"/>
        </w:rPr>
        <w:tab/>
      </w:r>
    </w:p>
    <w:p w:rsidR="00FB58B2" w:rsidRPr="00E00BD9" w:rsidRDefault="000F44FF" w:rsidP="000F44FF">
      <w:pPr>
        <w:suppressAutoHyphens/>
        <w:ind w:left="720" w:hanging="720"/>
        <w:jc w:val="both"/>
        <w:rPr>
          <w:rFonts w:ascii="Times New Roman" w:hAnsi="Times New Roman"/>
          <w:sz w:val="22"/>
          <w:szCs w:val="22"/>
        </w:rPr>
      </w:pPr>
      <w:r>
        <w:rPr>
          <w:rFonts w:ascii="Times New Roman" w:hAnsi="Times New Roman"/>
          <w:sz w:val="22"/>
          <w:szCs w:val="22"/>
        </w:rPr>
        <w:t>4.</w:t>
      </w:r>
      <w:r>
        <w:rPr>
          <w:rFonts w:ascii="Times New Roman" w:hAnsi="Times New Roman"/>
          <w:sz w:val="22"/>
          <w:szCs w:val="22"/>
        </w:rPr>
        <w:tab/>
      </w:r>
      <w:r w:rsidR="00FB58B2">
        <w:rPr>
          <w:rFonts w:ascii="Times New Roman" w:hAnsi="Times New Roman"/>
          <w:sz w:val="22"/>
          <w:szCs w:val="22"/>
        </w:rPr>
        <w:t xml:space="preserve">Fluoride emissions from </w:t>
      </w:r>
      <w:r w:rsidR="00AC0817">
        <w:rPr>
          <w:rFonts w:ascii="Times New Roman" w:hAnsi="Times New Roman"/>
          <w:sz w:val="22"/>
          <w:szCs w:val="22"/>
        </w:rPr>
        <w:t xml:space="preserve">EU </w:t>
      </w:r>
      <w:r w:rsidR="00FB58B2">
        <w:rPr>
          <w:rFonts w:ascii="Times New Roman" w:hAnsi="Times New Roman"/>
          <w:sz w:val="22"/>
          <w:szCs w:val="22"/>
        </w:rPr>
        <w:t>No. 053</w:t>
      </w:r>
      <w:r w:rsidR="00AC0817">
        <w:rPr>
          <w:rFonts w:ascii="Times New Roman" w:hAnsi="Times New Roman"/>
          <w:sz w:val="22"/>
          <w:szCs w:val="22"/>
        </w:rPr>
        <w:t>’s</w:t>
      </w:r>
      <w:r w:rsidR="00FB58B2">
        <w:rPr>
          <w:rFonts w:ascii="Times New Roman" w:hAnsi="Times New Roman"/>
          <w:sz w:val="22"/>
          <w:szCs w:val="22"/>
        </w:rPr>
        <w:t xml:space="preserve"> scrubber stack shall not exceed 25 pounds per day (1.04 lbs/hr).</w:t>
      </w:r>
    </w:p>
    <w:p w:rsidR="00E91AD1" w:rsidRPr="0042429F" w:rsidRDefault="00FB58B2" w:rsidP="00E91AD1">
      <w:pPr>
        <w:rPr>
          <w:rFonts w:ascii="Times New Roman" w:hAnsi="Times New Roman"/>
          <w:sz w:val="22"/>
          <w:szCs w:val="22"/>
        </w:rPr>
      </w:pPr>
      <w:r>
        <w:rPr>
          <w:rFonts w:ascii="Times New Roman" w:hAnsi="Times New Roman"/>
          <w:sz w:val="22"/>
          <w:szCs w:val="22"/>
        </w:rPr>
        <w:t>[</w:t>
      </w:r>
      <w:r w:rsidR="00DD099A">
        <w:rPr>
          <w:rFonts w:ascii="Times New Roman" w:hAnsi="Times New Roman"/>
          <w:sz w:val="22"/>
          <w:szCs w:val="22"/>
        </w:rPr>
        <w:t xml:space="preserve">Proposed by applicant in </w:t>
      </w:r>
      <w:r w:rsidR="008B70E4">
        <w:rPr>
          <w:rFonts w:ascii="Times New Roman" w:hAnsi="Times New Roman"/>
          <w:sz w:val="22"/>
          <w:szCs w:val="22"/>
        </w:rPr>
        <w:t>c</w:t>
      </w:r>
      <w:r w:rsidR="005220D7" w:rsidRPr="0042429F">
        <w:rPr>
          <w:rFonts w:ascii="Times New Roman" w:hAnsi="Times New Roman"/>
          <w:sz w:val="22"/>
          <w:szCs w:val="22"/>
        </w:rPr>
        <w:t xml:space="preserve">onstruction </w:t>
      </w:r>
      <w:r w:rsidR="008B70E4">
        <w:rPr>
          <w:rFonts w:ascii="Times New Roman" w:hAnsi="Times New Roman"/>
          <w:sz w:val="22"/>
          <w:szCs w:val="22"/>
        </w:rPr>
        <w:t>p</w:t>
      </w:r>
      <w:r w:rsidR="005220D7" w:rsidRPr="0042429F">
        <w:rPr>
          <w:rFonts w:ascii="Times New Roman" w:hAnsi="Times New Roman"/>
          <w:sz w:val="22"/>
          <w:szCs w:val="22"/>
        </w:rPr>
        <w:t xml:space="preserve">ermit </w:t>
      </w:r>
      <w:r w:rsidR="008B70E4">
        <w:rPr>
          <w:rFonts w:ascii="Times New Roman" w:hAnsi="Times New Roman"/>
          <w:sz w:val="22"/>
          <w:szCs w:val="22"/>
        </w:rPr>
        <w:t>a</w:t>
      </w:r>
      <w:r w:rsidR="005220D7" w:rsidRPr="0042429F">
        <w:rPr>
          <w:rFonts w:ascii="Times New Roman" w:hAnsi="Times New Roman"/>
          <w:sz w:val="22"/>
          <w:szCs w:val="22"/>
        </w:rPr>
        <w:t>pplication</w:t>
      </w:r>
      <w:r w:rsidR="00B04AB2">
        <w:rPr>
          <w:rFonts w:ascii="Times New Roman" w:hAnsi="Times New Roman"/>
          <w:sz w:val="22"/>
          <w:szCs w:val="22"/>
        </w:rPr>
        <w:t xml:space="preserve"> dated 7/5/2012</w:t>
      </w:r>
      <w:r w:rsidR="00E91AD1" w:rsidRPr="0042429F">
        <w:rPr>
          <w:rFonts w:ascii="Times New Roman" w:hAnsi="Times New Roman"/>
          <w:sz w:val="22"/>
          <w:szCs w:val="22"/>
        </w:rPr>
        <w:t>]</w:t>
      </w:r>
    </w:p>
    <w:p w:rsidR="00294FD7" w:rsidRPr="00E00BD9" w:rsidRDefault="00294FD7" w:rsidP="00A90E21">
      <w:pPr>
        <w:tabs>
          <w:tab w:val="left" w:pos="-720"/>
          <w:tab w:val="left" w:pos="450"/>
          <w:tab w:val="left" w:pos="810"/>
        </w:tabs>
        <w:suppressAutoHyphens/>
        <w:jc w:val="both"/>
        <w:rPr>
          <w:rFonts w:ascii="Times New Roman" w:hAnsi="Times New Roman"/>
          <w:sz w:val="22"/>
          <w:szCs w:val="22"/>
        </w:rPr>
      </w:pPr>
    </w:p>
    <w:p w:rsidR="001A06A9" w:rsidRPr="00E00BD9" w:rsidRDefault="001A06A9" w:rsidP="001A06A9">
      <w:pPr>
        <w:pStyle w:val="BodyTextIndent"/>
        <w:ind w:left="0" w:firstLine="0"/>
        <w:rPr>
          <w:sz w:val="22"/>
          <w:szCs w:val="22"/>
        </w:rPr>
      </w:pPr>
      <w:r w:rsidRPr="00E00BD9">
        <w:rPr>
          <w:sz w:val="22"/>
          <w:szCs w:val="22"/>
        </w:rPr>
        <w:t>Upon issuance of this final permit revision,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5C6278" w:rsidRPr="00E00BD9" w:rsidRDefault="005C6278">
      <w:pPr>
        <w:tabs>
          <w:tab w:val="left" w:pos="-720"/>
        </w:tabs>
        <w:suppressAutoHyphens/>
        <w:jc w:val="both"/>
        <w:rPr>
          <w:rFonts w:ascii="Times New Roman" w:hAnsi="Times New Roman"/>
          <w:sz w:val="22"/>
          <w:szCs w:val="22"/>
        </w:rPr>
      </w:pPr>
    </w:p>
    <w:p w:rsidR="005E71C8" w:rsidRPr="00E00BD9" w:rsidRDefault="00294FD7" w:rsidP="00AE6EAC">
      <w:pPr>
        <w:tabs>
          <w:tab w:val="left" w:pos="-720"/>
        </w:tabs>
        <w:suppressAutoHyphens/>
        <w:rPr>
          <w:rFonts w:ascii="Times New Roman" w:hAnsi="Times New Roman"/>
          <w:sz w:val="22"/>
          <w:szCs w:val="22"/>
        </w:rPr>
      </w:pPr>
      <w:r w:rsidRPr="00DD099A">
        <w:rPr>
          <w:rFonts w:ascii="Times New Roman" w:hAnsi="Times New Roman"/>
          <w:sz w:val="22"/>
          <w:szCs w:val="22"/>
        </w:rPr>
        <w:t>If</w:t>
      </w:r>
      <w:r w:rsidRPr="00E00BD9">
        <w:rPr>
          <w:rFonts w:ascii="Times New Roman" w:hAnsi="Times New Roman"/>
          <w:sz w:val="22"/>
          <w:szCs w:val="22"/>
        </w:rPr>
        <w:t xml:space="preserve"> you</w:t>
      </w:r>
      <w:r w:rsidR="00116385" w:rsidRPr="00E00BD9">
        <w:rPr>
          <w:rFonts w:ascii="Times New Roman" w:hAnsi="Times New Roman"/>
          <w:sz w:val="22"/>
          <w:szCs w:val="22"/>
        </w:rPr>
        <w:t xml:space="preserve"> have any questions, please contact</w:t>
      </w:r>
      <w:r w:rsidRPr="00E00BD9">
        <w:rPr>
          <w:rFonts w:ascii="Times New Roman" w:hAnsi="Times New Roman"/>
          <w:sz w:val="22"/>
          <w:szCs w:val="22"/>
        </w:rPr>
        <w:t xml:space="preserve"> </w:t>
      </w:r>
      <w:r w:rsidR="00116385" w:rsidRPr="00E00BD9">
        <w:rPr>
          <w:rFonts w:ascii="Times New Roman" w:hAnsi="Times New Roman"/>
          <w:sz w:val="22"/>
          <w:szCs w:val="22"/>
        </w:rPr>
        <w:t xml:space="preserve">the project </w:t>
      </w:r>
      <w:r w:rsidRPr="00E00BD9">
        <w:rPr>
          <w:rFonts w:ascii="Times New Roman" w:hAnsi="Times New Roman"/>
          <w:bCs/>
          <w:sz w:val="22"/>
          <w:szCs w:val="22"/>
        </w:rPr>
        <w:t>engineer</w:t>
      </w:r>
      <w:r w:rsidR="00E415B5" w:rsidRPr="00E00BD9">
        <w:rPr>
          <w:rFonts w:ascii="Times New Roman" w:hAnsi="Times New Roman"/>
          <w:bCs/>
          <w:sz w:val="22"/>
          <w:szCs w:val="22"/>
        </w:rPr>
        <w:t>ing specialist</w:t>
      </w:r>
      <w:r w:rsidR="00DD3956" w:rsidRPr="00E00BD9">
        <w:rPr>
          <w:rFonts w:ascii="Times New Roman" w:hAnsi="Times New Roman"/>
          <w:bCs/>
          <w:sz w:val="22"/>
          <w:szCs w:val="22"/>
        </w:rPr>
        <w:t xml:space="preserve">, </w:t>
      </w:r>
      <w:r w:rsidR="006A4800" w:rsidRPr="00E00BD9">
        <w:rPr>
          <w:rFonts w:ascii="Times New Roman" w:hAnsi="Times New Roman"/>
          <w:bCs/>
          <w:sz w:val="22"/>
          <w:szCs w:val="22"/>
        </w:rPr>
        <w:t>Quaid Noor</w:t>
      </w:r>
      <w:r w:rsidRPr="00E00BD9">
        <w:rPr>
          <w:rFonts w:ascii="Times New Roman" w:hAnsi="Times New Roman"/>
          <w:bCs/>
          <w:sz w:val="22"/>
          <w:szCs w:val="22"/>
        </w:rPr>
        <w:t xml:space="preserve">, </w:t>
      </w:r>
      <w:r w:rsidRPr="00E00BD9">
        <w:rPr>
          <w:rFonts w:ascii="Times New Roman" w:hAnsi="Times New Roman"/>
          <w:sz w:val="22"/>
          <w:szCs w:val="22"/>
        </w:rPr>
        <w:t>at</w:t>
      </w:r>
      <w:r w:rsidR="00116385" w:rsidRPr="00E00BD9">
        <w:rPr>
          <w:rFonts w:ascii="Times New Roman" w:hAnsi="Times New Roman"/>
          <w:sz w:val="22"/>
          <w:szCs w:val="22"/>
        </w:rPr>
        <w:t xml:space="preserve"> </w:t>
      </w:r>
      <w:r w:rsidR="006A4800" w:rsidRPr="00E00BD9">
        <w:rPr>
          <w:rFonts w:ascii="Times New Roman" w:hAnsi="Times New Roman"/>
          <w:sz w:val="22"/>
          <w:szCs w:val="22"/>
        </w:rPr>
        <w:t>quaid.noor</w:t>
      </w:r>
      <w:r w:rsidR="00116385" w:rsidRPr="00E00BD9">
        <w:rPr>
          <w:rFonts w:ascii="Times New Roman" w:hAnsi="Times New Roman"/>
          <w:sz w:val="22"/>
          <w:szCs w:val="22"/>
        </w:rPr>
        <w:t>@dep.state.fl.us, or call</w:t>
      </w:r>
      <w:r w:rsidRPr="00E00BD9">
        <w:rPr>
          <w:rFonts w:ascii="Times New Roman" w:hAnsi="Times New Roman"/>
          <w:sz w:val="22"/>
          <w:szCs w:val="22"/>
        </w:rPr>
        <w:t xml:space="preserve"> (813)</w:t>
      </w:r>
      <w:r w:rsidR="00E415B5" w:rsidRPr="00E00BD9">
        <w:rPr>
          <w:rFonts w:ascii="Times New Roman" w:hAnsi="Times New Roman"/>
          <w:sz w:val="22"/>
          <w:szCs w:val="22"/>
        </w:rPr>
        <w:t xml:space="preserve"> </w:t>
      </w:r>
      <w:r w:rsidRPr="00E00BD9">
        <w:rPr>
          <w:rFonts w:ascii="Times New Roman" w:hAnsi="Times New Roman"/>
          <w:sz w:val="22"/>
          <w:szCs w:val="22"/>
        </w:rPr>
        <w:t xml:space="preserve">632-7600 extension </w:t>
      </w:r>
      <w:r w:rsidR="006A4800" w:rsidRPr="00E00BD9">
        <w:rPr>
          <w:rFonts w:ascii="Times New Roman" w:hAnsi="Times New Roman"/>
          <w:sz w:val="22"/>
          <w:szCs w:val="22"/>
        </w:rPr>
        <w:t>112</w:t>
      </w:r>
      <w:r w:rsidRPr="00E00BD9">
        <w:rPr>
          <w:rFonts w:ascii="Times New Roman" w:hAnsi="Times New Roman"/>
          <w:bCs/>
          <w:sz w:val="22"/>
          <w:szCs w:val="22"/>
        </w:rPr>
        <w:t>.</w:t>
      </w:r>
    </w:p>
    <w:p w:rsidR="00520289" w:rsidRDefault="00520289" w:rsidP="005E71C8">
      <w:pPr>
        <w:tabs>
          <w:tab w:val="left" w:pos="-720"/>
        </w:tabs>
        <w:suppressAutoHyphens/>
        <w:jc w:val="both"/>
        <w:rPr>
          <w:rFonts w:ascii="Times New Roman" w:hAnsi="Times New Roman"/>
          <w:sz w:val="22"/>
          <w:szCs w:val="22"/>
        </w:rPr>
      </w:pPr>
    </w:p>
    <w:p w:rsidR="00CE240D" w:rsidRDefault="00CE240D" w:rsidP="005E71C8">
      <w:pPr>
        <w:tabs>
          <w:tab w:val="left" w:pos="-720"/>
        </w:tabs>
        <w:suppressAutoHyphens/>
        <w:jc w:val="both"/>
        <w:rPr>
          <w:rFonts w:ascii="Times New Roman" w:hAnsi="Times New Roman"/>
          <w:sz w:val="22"/>
          <w:szCs w:val="22"/>
        </w:rPr>
      </w:pPr>
    </w:p>
    <w:p w:rsidR="00CE240D" w:rsidRDefault="00CE240D" w:rsidP="005E71C8">
      <w:pPr>
        <w:tabs>
          <w:tab w:val="left" w:pos="-720"/>
        </w:tabs>
        <w:suppressAutoHyphens/>
        <w:jc w:val="both"/>
        <w:rPr>
          <w:rFonts w:ascii="Times New Roman" w:hAnsi="Times New Roman"/>
          <w:sz w:val="22"/>
          <w:szCs w:val="22"/>
        </w:rPr>
      </w:pPr>
    </w:p>
    <w:p w:rsidR="00CE240D" w:rsidRDefault="00CE240D" w:rsidP="005E71C8">
      <w:pPr>
        <w:tabs>
          <w:tab w:val="left" w:pos="-720"/>
        </w:tabs>
        <w:suppressAutoHyphens/>
        <w:jc w:val="both"/>
        <w:rPr>
          <w:rFonts w:ascii="Times New Roman" w:hAnsi="Times New Roman"/>
          <w:sz w:val="22"/>
          <w:szCs w:val="22"/>
        </w:rPr>
      </w:pPr>
    </w:p>
    <w:p w:rsidR="00CE240D" w:rsidRPr="00E00BD9" w:rsidRDefault="00CE240D" w:rsidP="005E71C8">
      <w:pPr>
        <w:tabs>
          <w:tab w:val="left" w:pos="-720"/>
        </w:tabs>
        <w:suppressAutoHyphens/>
        <w:jc w:val="both"/>
        <w:rPr>
          <w:rFonts w:ascii="Times New Roman" w:hAnsi="Times New Roman"/>
          <w:sz w:val="22"/>
          <w:szCs w:val="22"/>
        </w:rPr>
      </w:pPr>
    </w:p>
    <w:p w:rsidR="009C05E3" w:rsidRPr="00E00BD9" w:rsidRDefault="009C05E3" w:rsidP="005E71C8">
      <w:pPr>
        <w:tabs>
          <w:tab w:val="left" w:pos="-720"/>
        </w:tabs>
        <w:suppressAutoHyphens/>
        <w:jc w:val="both"/>
        <w:rPr>
          <w:rFonts w:ascii="Times New Roman" w:hAnsi="Times New Roman"/>
          <w:sz w:val="22"/>
          <w:szCs w:val="22"/>
        </w:rPr>
      </w:pPr>
      <w:proofErr w:type="gramStart"/>
      <w:r w:rsidRPr="00E00BD9">
        <w:rPr>
          <w:rFonts w:ascii="Times New Roman" w:hAnsi="Times New Roman"/>
          <w:sz w:val="22"/>
          <w:szCs w:val="22"/>
        </w:rPr>
        <w:lastRenderedPageBreak/>
        <w:t>Executed in Hillsborough County, Florida.</w:t>
      </w:r>
      <w:proofErr w:type="gramEnd"/>
    </w:p>
    <w:p w:rsidR="009C05E3" w:rsidRPr="00E00BD9" w:rsidRDefault="009C05E3">
      <w:pPr>
        <w:tabs>
          <w:tab w:val="left" w:pos="-720"/>
        </w:tabs>
        <w:suppressAutoHyphens/>
        <w:rPr>
          <w:rFonts w:ascii="Times New Roman" w:hAnsi="Times New Roman"/>
          <w:sz w:val="22"/>
          <w:szCs w:val="22"/>
        </w:rPr>
      </w:pPr>
    </w:p>
    <w:p w:rsidR="00AE6EAC" w:rsidRDefault="00AE6EAC" w:rsidP="00AE6EAC">
      <w:pPr>
        <w:rPr>
          <w:rFonts w:ascii="Times New Roman" w:hAnsi="Times New Roman"/>
          <w:sz w:val="22"/>
          <w:szCs w:val="22"/>
        </w:rPr>
      </w:pPr>
      <w:r>
        <w:rPr>
          <w:rFonts w:ascii="Times New Roman" w:hAnsi="Times New Roman"/>
          <w:sz w:val="22"/>
          <w:szCs w:val="22"/>
        </w:rPr>
        <w:tab/>
      </w:r>
    </w:p>
    <w:p w:rsidR="00294FD7" w:rsidRPr="00E00BD9" w:rsidRDefault="00AE6EAC">
      <w:pPr>
        <w:tabs>
          <w:tab w:val="left" w:pos="-720"/>
          <w:tab w:val="left" w:pos="4320"/>
        </w:tabs>
        <w:suppressAutoHyphens/>
        <w:rPr>
          <w:rFonts w:ascii="Times New Roman" w:hAnsi="Times New Roman"/>
          <w:sz w:val="22"/>
          <w:szCs w:val="22"/>
        </w:rPr>
      </w:pPr>
      <w:r>
        <w:rPr>
          <w:rFonts w:ascii="Times New Roman" w:hAnsi="Times New Roman"/>
          <w:sz w:val="22"/>
          <w:szCs w:val="22"/>
        </w:rPr>
        <w:tab/>
      </w:r>
      <w:r w:rsidR="00294FD7" w:rsidRPr="00E00BD9">
        <w:rPr>
          <w:rFonts w:ascii="Times New Roman" w:hAnsi="Times New Roman"/>
          <w:sz w:val="22"/>
          <w:szCs w:val="22"/>
        </w:rPr>
        <w:t>STATE OF FLORIDA DEPARTMENT</w:t>
      </w:r>
    </w:p>
    <w:p w:rsidR="00294FD7" w:rsidRPr="00E00BD9" w:rsidRDefault="00052F8A">
      <w:pPr>
        <w:tabs>
          <w:tab w:val="left" w:pos="-720"/>
        </w:tabs>
        <w:suppressAutoHyphens/>
        <w:rPr>
          <w:rFonts w:ascii="Times New Roman" w:hAnsi="Times New Roman"/>
          <w:sz w:val="22"/>
          <w:szCs w:val="22"/>
        </w:rPr>
      </w:pPr>
      <w:r w:rsidRPr="00E00BD9">
        <w:rPr>
          <w:rFonts w:ascii="Times New Roman" w:hAnsi="Times New Roman"/>
          <w:sz w:val="22"/>
          <w:szCs w:val="22"/>
        </w:rPr>
        <w:tab/>
      </w:r>
      <w:r w:rsidRPr="00E00BD9">
        <w:rPr>
          <w:rFonts w:ascii="Times New Roman" w:hAnsi="Times New Roman"/>
          <w:sz w:val="22"/>
          <w:szCs w:val="22"/>
        </w:rPr>
        <w:tab/>
      </w:r>
      <w:r w:rsidR="00294FD7" w:rsidRPr="00E00BD9">
        <w:rPr>
          <w:rFonts w:ascii="Times New Roman" w:hAnsi="Times New Roman"/>
          <w:sz w:val="22"/>
          <w:szCs w:val="22"/>
        </w:rPr>
        <w:tab/>
      </w:r>
      <w:r w:rsidR="00294FD7" w:rsidRPr="00E00BD9">
        <w:rPr>
          <w:rFonts w:ascii="Times New Roman" w:hAnsi="Times New Roman"/>
          <w:sz w:val="22"/>
          <w:szCs w:val="22"/>
        </w:rPr>
        <w:tab/>
      </w:r>
      <w:r w:rsidR="00294FD7" w:rsidRPr="00E00BD9">
        <w:rPr>
          <w:rFonts w:ascii="Times New Roman" w:hAnsi="Times New Roman"/>
          <w:sz w:val="22"/>
          <w:szCs w:val="22"/>
        </w:rPr>
        <w:tab/>
      </w:r>
      <w:r w:rsidR="00294FD7" w:rsidRPr="00E00BD9">
        <w:rPr>
          <w:rFonts w:ascii="Times New Roman" w:hAnsi="Times New Roman"/>
          <w:sz w:val="22"/>
          <w:szCs w:val="22"/>
        </w:rPr>
        <w:tab/>
        <w:t>OF ENVIRONMENTAL PROTECTION</w:t>
      </w:r>
    </w:p>
    <w:p w:rsidR="00294FD7" w:rsidRPr="00E00BD9" w:rsidRDefault="00294FD7">
      <w:pPr>
        <w:tabs>
          <w:tab w:val="left" w:pos="-720"/>
        </w:tabs>
        <w:suppressAutoHyphens/>
        <w:rPr>
          <w:rFonts w:ascii="Times New Roman" w:hAnsi="Times New Roman"/>
          <w:sz w:val="22"/>
          <w:szCs w:val="22"/>
        </w:rPr>
      </w:pPr>
    </w:p>
    <w:p w:rsidR="00294FD7" w:rsidRPr="00681C8A" w:rsidRDefault="001A06A9">
      <w:pPr>
        <w:tabs>
          <w:tab w:val="left" w:pos="-720"/>
        </w:tabs>
        <w:suppressAutoHyphens/>
        <w:rPr>
          <w:rFonts w:ascii="Times New Roman" w:hAnsi="Times New Roman"/>
          <w:sz w:val="32"/>
          <w:szCs w:val="32"/>
        </w:rPr>
      </w:pPr>
      <w:r w:rsidRPr="00E00BD9">
        <w:rPr>
          <w:rFonts w:ascii="Times New Roman" w:hAnsi="Times New Roman"/>
          <w:sz w:val="22"/>
          <w:szCs w:val="22"/>
        </w:rPr>
        <w:tab/>
      </w:r>
      <w:r w:rsidRPr="00E00BD9">
        <w:rPr>
          <w:rFonts w:ascii="Times New Roman" w:hAnsi="Times New Roman"/>
          <w:sz w:val="22"/>
          <w:szCs w:val="22"/>
        </w:rPr>
        <w:tab/>
      </w:r>
      <w:r w:rsidRPr="00E00BD9">
        <w:rPr>
          <w:rFonts w:ascii="Times New Roman" w:hAnsi="Times New Roman"/>
          <w:sz w:val="22"/>
          <w:szCs w:val="22"/>
        </w:rPr>
        <w:tab/>
      </w:r>
      <w:r w:rsidRPr="00E00BD9">
        <w:rPr>
          <w:rFonts w:ascii="Times New Roman" w:hAnsi="Times New Roman"/>
          <w:sz w:val="22"/>
          <w:szCs w:val="22"/>
        </w:rPr>
        <w:tab/>
      </w:r>
      <w:r w:rsidRPr="00E00BD9">
        <w:rPr>
          <w:rFonts w:ascii="Times New Roman" w:hAnsi="Times New Roman"/>
          <w:sz w:val="22"/>
          <w:szCs w:val="22"/>
        </w:rPr>
        <w:tab/>
      </w:r>
      <w:r w:rsidRPr="00E00BD9">
        <w:rPr>
          <w:rFonts w:ascii="Times New Roman" w:hAnsi="Times New Roman"/>
          <w:sz w:val="22"/>
          <w:szCs w:val="22"/>
        </w:rPr>
        <w:tab/>
      </w:r>
      <w:r w:rsidRPr="00E00BD9">
        <w:rPr>
          <w:rFonts w:ascii="Times New Roman" w:hAnsi="Times New Roman"/>
          <w:sz w:val="22"/>
          <w:szCs w:val="22"/>
        </w:rPr>
        <w:tab/>
      </w:r>
      <w:r w:rsidRPr="00681C8A">
        <w:rPr>
          <w:rFonts w:ascii="Times New Roman" w:hAnsi="Times New Roman"/>
          <w:sz w:val="32"/>
          <w:szCs w:val="32"/>
        </w:rPr>
        <w:t>DRAFT</w:t>
      </w:r>
    </w:p>
    <w:p w:rsidR="00294FD7" w:rsidRPr="00E00BD9" w:rsidRDefault="00294FD7">
      <w:pPr>
        <w:tabs>
          <w:tab w:val="left" w:pos="-720"/>
          <w:tab w:val="left" w:pos="3600"/>
        </w:tabs>
        <w:suppressAutoHyphens/>
        <w:rPr>
          <w:rFonts w:ascii="Times New Roman" w:hAnsi="Times New Roman"/>
          <w:sz w:val="22"/>
          <w:szCs w:val="22"/>
        </w:rPr>
      </w:pPr>
      <w:r w:rsidRPr="00E00BD9">
        <w:rPr>
          <w:rFonts w:ascii="Times New Roman" w:hAnsi="Times New Roman"/>
          <w:sz w:val="22"/>
          <w:szCs w:val="22"/>
        </w:rPr>
        <w:tab/>
      </w:r>
      <w:r w:rsidRPr="00E00BD9">
        <w:rPr>
          <w:rFonts w:ascii="Times New Roman" w:hAnsi="Times New Roman"/>
          <w:sz w:val="22"/>
          <w:szCs w:val="22"/>
        </w:rPr>
        <w:tab/>
        <w:t>__________________________________</w:t>
      </w:r>
    </w:p>
    <w:p w:rsidR="00294FD7" w:rsidRPr="00E00BD9" w:rsidRDefault="00052F8A">
      <w:pPr>
        <w:tabs>
          <w:tab w:val="left" w:pos="-720"/>
        </w:tabs>
        <w:suppressAutoHyphens/>
        <w:rPr>
          <w:rFonts w:ascii="Times New Roman" w:hAnsi="Times New Roman"/>
          <w:sz w:val="22"/>
          <w:szCs w:val="22"/>
        </w:rPr>
      </w:pPr>
      <w:r w:rsidRPr="00E00BD9">
        <w:rPr>
          <w:rFonts w:ascii="Times New Roman" w:hAnsi="Times New Roman"/>
          <w:sz w:val="22"/>
          <w:szCs w:val="22"/>
        </w:rPr>
        <w:tab/>
      </w:r>
      <w:r w:rsidRPr="00E00BD9">
        <w:rPr>
          <w:rFonts w:ascii="Times New Roman" w:hAnsi="Times New Roman"/>
          <w:sz w:val="22"/>
          <w:szCs w:val="22"/>
        </w:rPr>
        <w:tab/>
      </w:r>
      <w:r w:rsidR="00A54235">
        <w:rPr>
          <w:rFonts w:ascii="Times New Roman" w:hAnsi="Times New Roman"/>
          <w:sz w:val="22"/>
          <w:szCs w:val="22"/>
        </w:rPr>
        <w:tab/>
      </w:r>
      <w:r w:rsidR="00A54235">
        <w:rPr>
          <w:rFonts w:ascii="Times New Roman" w:hAnsi="Times New Roman"/>
          <w:sz w:val="22"/>
          <w:szCs w:val="22"/>
        </w:rPr>
        <w:tab/>
      </w:r>
      <w:r w:rsidR="00A54235">
        <w:rPr>
          <w:rFonts w:ascii="Times New Roman" w:hAnsi="Times New Roman"/>
          <w:sz w:val="22"/>
          <w:szCs w:val="22"/>
        </w:rPr>
        <w:tab/>
      </w:r>
      <w:r w:rsidR="00A54235">
        <w:rPr>
          <w:rFonts w:ascii="Times New Roman" w:hAnsi="Times New Roman"/>
          <w:sz w:val="22"/>
          <w:szCs w:val="22"/>
        </w:rPr>
        <w:tab/>
        <w:t>Robert C. Wong</w:t>
      </w:r>
    </w:p>
    <w:p w:rsidR="00294FD7" w:rsidRPr="00E00BD9" w:rsidRDefault="00052F8A">
      <w:pPr>
        <w:tabs>
          <w:tab w:val="left" w:pos="-720"/>
        </w:tabs>
        <w:suppressAutoHyphens/>
        <w:rPr>
          <w:rFonts w:ascii="Times New Roman" w:hAnsi="Times New Roman"/>
          <w:sz w:val="22"/>
          <w:szCs w:val="22"/>
        </w:rPr>
      </w:pPr>
      <w:r w:rsidRPr="00E00BD9">
        <w:rPr>
          <w:rFonts w:ascii="Times New Roman" w:hAnsi="Times New Roman"/>
          <w:sz w:val="22"/>
          <w:szCs w:val="22"/>
        </w:rPr>
        <w:tab/>
      </w:r>
      <w:r w:rsidRPr="00E00BD9">
        <w:rPr>
          <w:rFonts w:ascii="Times New Roman" w:hAnsi="Times New Roman"/>
          <w:sz w:val="22"/>
          <w:szCs w:val="22"/>
        </w:rPr>
        <w:tab/>
      </w:r>
      <w:r w:rsidR="00A54235">
        <w:rPr>
          <w:rFonts w:ascii="Times New Roman" w:hAnsi="Times New Roman"/>
          <w:sz w:val="22"/>
          <w:szCs w:val="22"/>
        </w:rPr>
        <w:tab/>
      </w:r>
      <w:r w:rsidR="00A54235">
        <w:rPr>
          <w:rFonts w:ascii="Times New Roman" w:hAnsi="Times New Roman"/>
          <w:sz w:val="22"/>
          <w:szCs w:val="22"/>
        </w:rPr>
        <w:tab/>
      </w:r>
      <w:r w:rsidR="00A54235">
        <w:rPr>
          <w:rFonts w:ascii="Times New Roman" w:hAnsi="Times New Roman"/>
          <w:sz w:val="22"/>
          <w:szCs w:val="22"/>
        </w:rPr>
        <w:tab/>
      </w:r>
      <w:r w:rsidR="00A54235">
        <w:rPr>
          <w:rFonts w:ascii="Times New Roman" w:hAnsi="Times New Roman"/>
          <w:sz w:val="22"/>
          <w:szCs w:val="22"/>
        </w:rPr>
        <w:tab/>
        <w:t>District Air Program Administrator</w:t>
      </w:r>
    </w:p>
    <w:p w:rsidR="00294FD7" w:rsidRPr="00E00BD9" w:rsidRDefault="00E34F41">
      <w:pPr>
        <w:tabs>
          <w:tab w:val="left" w:pos="-720"/>
        </w:tabs>
        <w:suppressAutoHyphens/>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Southwest District</w:t>
      </w:r>
    </w:p>
    <w:p w:rsidR="00294FD7" w:rsidRPr="00E00BD9" w:rsidRDefault="00FB58B2">
      <w:pPr>
        <w:tabs>
          <w:tab w:val="left" w:pos="-720"/>
        </w:tabs>
        <w:suppressAutoHyphens/>
        <w:rPr>
          <w:rFonts w:ascii="Times New Roman" w:hAnsi="Times New Roman"/>
          <w:sz w:val="22"/>
          <w:szCs w:val="22"/>
        </w:rPr>
      </w:pPr>
      <w:r>
        <w:rPr>
          <w:rFonts w:ascii="Times New Roman" w:hAnsi="Times New Roman"/>
          <w:sz w:val="22"/>
          <w:szCs w:val="22"/>
        </w:rPr>
        <w:t>R</w:t>
      </w:r>
      <w:r w:rsidR="003C019D">
        <w:rPr>
          <w:rFonts w:ascii="Times New Roman" w:hAnsi="Times New Roman"/>
          <w:sz w:val="22"/>
          <w:szCs w:val="22"/>
        </w:rPr>
        <w:t>C</w:t>
      </w:r>
      <w:r>
        <w:rPr>
          <w:rFonts w:ascii="Times New Roman" w:hAnsi="Times New Roman"/>
          <w:sz w:val="22"/>
          <w:szCs w:val="22"/>
        </w:rPr>
        <w:t>W</w:t>
      </w:r>
      <w:r w:rsidR="00294FD7" w:rsidRPr="00E00BD9">
        <w:rPr>
          <w:rFonts w:ascii="Times New Roman" w:hAnsi="Times New Roman"/>
          <w:sz w:val="22"/>
          <w:szCs w:val="22"/>
        </w:rPr>
        <w:t>/</w:t>
      </w:r>
      <w:proofErr w:type="spellStart"/>
      <w:r w:rsidR="00052F8A" w:rsidRPr="00E00BD9">
        <w:rPr>
          <w:rFonts w:ascii="Times New Roman" w:hAnsi="Times New Roman"/>
          <w:sz w:val="22"/>
          <w:szCs w:val="22"/>
        </w:rPr>
        <w:t>qn</w:t>
      </w:r>
      <w:proofErr w:type="spellEnd"/>
      <w:r>
        <w:rPr>
          <w:rFonts w:ascii="Times New Roman" w:hAnsi="Times New Roman"/>
          <w:sz w:val="22"/>
          <w:szCs w:val="22"/>
        </w:rPr>
        <w:t>/</w:t>
      </w:r>
      <w:proofErr w:type="spellStart"/>
      <w:r>
        <w:rPr>
          <w:rFonts w:ascii="Times New Roman" w:hAnsi="Times New Roman"/>
          <w:sz w:val="22"/>
          <w:szCs w:val="22"/>
        </w:rPr>
        <w:t>clm</w:t>
      </w:r>
      <w:proofErr w:type="spellEnd"/>
    </w:p>
    <w:p w:rsidR="006670E0" w:rsidRDefault="006670E0">
      <w:pPr>
        <w:tabs>
          <w:tab w:val="left" w:pos="-720"/>
        </w:tabs>
        <w:suppressAutoHyphens/>
        <w:rPr>
          <w:rFonts w:ascii="Times New Roman" w:hAnsi="Times New Roman"/>
          <w:sz w:val="22"/>
          <w:szCs w:val="22"/>
        </w:rPr>
      </w:pPr>
    </w:p>
    <w:p w:rsidR="00AE6EAC" w:rsidRDefault="00AE6EAC">
      <w:pPr>
        <w:tabs>
          <w:tab w:val="left" w:pos="-720"/>
        </w:tabs>
        <w:suppressAutoHyphens/>
        <w:rPr>
          <w:rFonts w:ascii="Times New Roman" w:hAnsi="Times New Roman"/>
          <w:sz w:val="22"/>
          <w:szCs w:val="22"/>
        </w:rPr>
      </w:pPr>
    </w:p>
    <w:p w:rsidR="00080D4B" w:rsidRPr="00E00BD9" w:rsidRDefault="00080D4B">
      <w:pPr>
        <w:tabs>
          <w:tab w:val="left" w:pos="-720"/>
        </w:tabs>
        <w:suppressAutoHyphens/>
        <w:rPr>
          <w:rFonts w:ascii="Times New Roman" w:hAnsi="Times New Roman"/>
          <w:sz w:val="22"/>
          <w:szCs w:val="22"/>
        </w:rPr>
      </w:pPr>
    </w:p>
    <w:p w:rsidR="00294FD7" w:rsidRPr="00E00BD9" w:rsidRDefault="00294FD7">
      <w:pPr>
        <w:pStyle w:val="Heading7"/>
        <w:rPr>
          <w:sz w:val="22"/>
          <w:szCs w:val="22"/>
        </w:rPr>
      </w:pPr>
      <w:r w:rsidRPr="00E00BD9">
        <w:rPr>
          <w:sz w:val="22"/>
          <w:szCs w:val="22"/>
        </w:rPr>
        <w:t>CERTIFICATE OF SERVICE</w:t>
      </w:r>
    </w:p>
    <w:p w:rsidR="00FE4853" w:rsidRPr="00E00BD9" w:rsidRDefault="00294FD7" w:rsidP="006670E0">
      <w:pPr>
        <w:keepNext/>
        <w:tabs>
          <w:tab w:val="left" w:pos="720"/>
          <w:tab w:val="left" w:pos="2880"/>
          <w:tab w:val="left" w:pos="4140"/>
        </w:tabs>
        <w:spacing w:after="300"/>
        <w:jc w:val="both"/>
        <w:rPr>
          <w:rFonts w:ascii="Times New Roman" w:hAnsi="Times New Roman"/>
          <w:sz w:val="22"/>
          <w:szCs w:val="22"/>
        </w:rPr>
      </w:pPr>
      <w:r w:rsidRPr="00E00BD9">
        <w:rPr>
          <w:rFonts w:ascii="Times New Roman" w:hAnsi="Times New Roman"/>
          <w:sz w:val="22"/>
          <w:szCs w:val="22"/>
        </w:rPr>
        <w:t xml:space="preserve">The undersigned duly designated deputy agency clerk hereby certifies that this </w:t>
      </w:r>
      <w:r w:rsidR="00A67508" w:rsidRPr="00E00BD9">
        <w:rPr>
          <w:rFonts w:ascii="Times New Roman" w:hAnsi="Times New Roman"/>
          <w:sz w:val="22"/>
          <w:szCs w:val="22"/>
          <w:u w:val="single"/>
        </w:rPr>
        <w:t xml:space="preserve">Draft </w:t>
      </w:r>
      <w:r w:rsidR="005E409B" w:rsidRPr="00E00BD9">
        <w:rPr>
          <w:rFonts w:ascii="Times New Roman" w:hAnsi="Times New Roman"/>
          <w:sz w:val="22"/>
          <w:szCs w:val="22"/>
          <w:u w:val="single"/>
        </w:rPr>
        <w:t xml:space="preserve">Notice of Permit </w:t>
      </w:r>
      <w:r w:rsidR="0021483D" w:rsidRPr="00E00BD9">
        <w:rPr>
          <w:rFonts w:ascii="Times New Roman" w:hAnsi="Times New Roman"/>
          <w:sz w:val="22"/>
          <w:szCs w:val="22"/>
          <w:u w:val="single"/>
        </w:rPr>
        <w:t>Revision</w:t>
      </w:r>
      <w:r w:rsidRPr="00E00BD9">
        <w:rPr>
          <w:rFonts w:ascii="Times New Roman" w:hAnsi="Times New Roman"/>
          <w:sz w:val="22"/>
          <w:szCs w:val="22"/>
        </w:rPr>
        <w:t xml:space="preserve"> was sent by </w:t>
      </w:r>
      <w:r w:rsidR="00B15B23" w:rsidRPr="00E00BD9">
        <w:rPr>
          <w:rFonts w:ascii="Times New Roman" w:hAnsi="Times New Roman"/>
          <w:sz w:val="22"/>
          <w:szCs w:val="22"/>
        </w:rPr>
        <w:t>electronic mail</w:t>
      </w:r>
      <w:r w:rsidR="0096446D" w:rsidRPr="00E00BD9">
        <w:rPr>
          <w:rFonts w:ascii="Times New Roman" w:hAnsi="Times New Roman"/>
          <w:sz w:val="22"/>
          <w:szCs w:val="22"/>
        </w:rPr>
        <w:t xml:space="preserve"> </w:t>
      </w:r>
      <w:r w:rsidR="00E3697D" w:rsidRPr="00E00BD9">
        <w:rPr>
          <w:rFonts w:ascii="Times New Roman" w:hAnsi="Times New Roman"/>
          <w:sz w:val="22"/>
          <w:szCs w:val="22"/>
        </w:rPr>
        <w:t>b</w:t>
      </w:r>
      <w:r w:rsidRPr="00E00BD9">
        <w:rPr>
          <w:rFonts w:ascii="Times New Roman" w:hAnsi="Times New Roman"/>
          <w:sz w:val="22"/>
          <w:szCs w:val="22"/>
        </w:rPr>
        <w:t>efore the close of business on</w:t>
      </w:r>
      <w:r w:rsidR="000521FB">
        <w:rPr>
          <w:rFonts w:ascii="Times New Roman" w:hAnsi="Times New Roman"/>
          <w:sz w:val="22"/>
          <w:szCs w:val="22"/>
        </w:rPr>
        <w:t xml:space="preserve"> the date indicated below</w:t>
      </w:r>
      <w:r w:rsidR="00B15B23" w:rsidRPr="00E00BD9">
        <w:rPr>
          <w:rFonts w:ascii="Times New Roman" w:hAnsi="Times New Roman"/>
          <w:sz w:val="22"/>
          <w:szCs w:val="22"/>
        </w:rPr>
        <w:t xml:space="preserve"> </w:t>
      </w:r>
      <w:r w:rsidRPr="00E00BD9">
        <w:rPr>
          <w:rFonts w:ascii="Times New Roman" w:hAnsi="Times New Roman"/>
          <w:sz w:val="22"/>
          <w:szCs w:val="22"/>
        </w:rPr>
        <w:t>to the person(s) listed:</w:t>
      </w:r>
    </w:p>
    <w:p w:rsidR="0043704B" w:rsidRPr="0043704B" w:rsidRDefault="004048A0" w:rsidP="0043704B">
      <w:pPr>
        <w:widowControl w:val="0"/>
        <w:tabs>
          <w:tab w:val="left" w:pos="-720"/>
          <w:tab w:val="left" w:pos="4320"/>
        </w:tabs>
        <w:outlineLvl w:val="0"/>
        <w:rPr>
          <w:rFonts w:ascii="Times New Roman" w:hAnsi="Times New Roman"/>
          <w:sz w:val="22"/>
          <w:szCs w:val="22"/>
        </w:rPr>
      </w:pPr>
      <w:r>
        <w:rPr>
          <w:rFonts w:ascii="Times New Roman" w:hAnsi="Times New Roman"/>
          <w:sz w:val="22"/>
          <w:szCs w:val="22"/>
        </w:rPr>
        <w:t xml:space="preserve">Mr. Ronald </w:t>
      </w:r>
      <w:proofErr w:type="spellStart"/>
      <w:r>
        <w:rPr>
          <w:rFonts w:ascii="Times New Roman" w:hAnsi="Times New Roman"/>
          <w:sz w:val="22"/>
          <w:szCs w:val="22"/>
        </w:rPr>
        <w:t>Yasurek</w:t>
      </w:r>
      <w:proofErr w:type="spellEnd"/>
      <w:r w:rsidR="008A5DCE">
        <w:rPr>
          <w:rFonts w:ascii="Times New Roman" w:hAnsi="Times New Roman"/>
          <w:sz w:val="22"/>
          <w:szCs w:val="22"/>
        </w:rPr>
        <w:t xml:space="preserve">, Mosaic Fertilizer, LLC, </w:t>
      </w:r>
      <w:hyperlink r:id="rId7" w:history="1">
        <w:r w:rsidRPr="003914DC">
          <w:rPr>
            <w:rStyle w:val="Hyperlink"/>
            <w:rFonts w:ascii="Times New Roman" w:hAnsi="Times New Roman"/>
            <w:sz w:val="22"/>
            <w:szCs w:val="22"/>
          </w:rPr>
          <w:t>ronald.yasurek@mosaicco.com</w:t>
        </w:r>
      </w:hyperlink>
    </w:p>
    <w:p w:rsidR="0043704B" w:rsidRPr="0043704B" w:rsidRDefault="0043704B" w:rsidP="0043704B">
      <w:pPr>
        <w:widowControl w:val="0"/>
        <w:tabs>
          <w:tab w:val="left" w:pos="-720"/>
          <w:tab w:val="left" w:pos="4320"/>
        </w:tabs>
        <w:outlineLvl w:val="0"/>
        <w:rPr>
          <w:rFonts w:ascii="Times New Roman" w:hAnsi="Times New Roman"/>
          <w:sz w:val="22"/>
          <w:szCs w:val="22"/>
        </w:rPr>
      </w:pPr>
      <w:r w:rsidRPr="0043704B">
        <w:rPr>
          <w:rFonts w:ascii="Times New Roman" w:hAnsi="Times New Roman"/>
          <w:sz w:val="22"/>
          <w:szCs w:val="22"/>
        </w:rPr>
        <w:t>Mr. Rama Iyer, P.E.</w:t>
      </w:r>
      <w:r w:rsidR="008A5DCE">
        <w:rPr>
          <w:rFonts w:ascii="Times New Roman" w:hAnsi="Times New Roman"/>
          <w:sz w:val="22"/>
          <w:szCs w:val="22"/>
        </w:rPr>
        <w:t>,</w:t>
      </w:r>
      <w:r w:rsidR="008A5DCE" w:rsidRPr="008A5DCE">
        <w:rPr>
          <w:rFonts w:ascii="Times New Roman" w:hAnsi="Times New Roman"/>
          <w:sz w:val="22"/>
          <w:szCs w:val="22"/>
        </w:rPr>
        <w:t xml:space="preserve"> </w:t>
      </w:r>
      <w:r w:rsidR="008A5DCE">
        <w:rPr>
          <w:rFonts w:ascii="Times New Roman" w:hAnsi="Times New Roman"/>
          <w:sz w:val="22"/>
          <w:szCs w:val="22"/>
        </w:rPr>
        <w:t xml:space="preserve">Mosaic Fertilizer, LLC, </w:t>
      </w:r>
      <w:hyperlink r:id="rId8" w:history="1">
        <w:r w:rsidRPr="0043704B">
          <w:rPr>
            <w:rStyle w:val="Hyperlink"/>
            <w:rFonts w:ascii="Times New Roman" w:hAnsi="Times New Roman"/>
            <w:sz w:val="22"/>
            <w:szCs w:val="22"/>
          </w:rPr>
          <w:t>rama.iyer@mosaicco.com</w:t>
        </w:r>
      </w:hyperlink>
    </w:p>
    <w:p w:rsidR="0043704B" w:rsidRDefault="0043704B" w:rsidP="0043704B">
      <w:pPr>
        <w:widowControl w:val="0"/>
        <w:tabs>
          <w:tab w:val="left" w:pos="-720"/>
          <w:tab w:val="left" w:pos="4320"/>
        </w:tabs>
        <w:outlineLvl w:val="0"/>
        <w:rPr>
          <w:rFonts w:ascii="Times New Roman" w:hAnsi="Times New Roman"/>
          <w:sz w:val="22"/>
          <w:szCs w:val="22"/>
        </w:rPr>
      </w:pPr>
      <w:r w:rsidRPr="0043704B">
        <w:rPr>
          <w:rFonts w:ascii="Times New Roman" w:hAnsi="Times New Roman"/>
          <w:sz w:val="22"/>
          <w:szCs w:val="22"/>
        </w:rPr>
        <w:t xml:space="preserve">Mr. </w:t>
      </w:r>
      <w:r w:rsidR="004048A0">
        <w:rPr>
          <w:rFonts w:ascii="Times New Roman" w:hAnsi="Times New Roman"/>
          <w:sz w:val="22"/>
          <w:szCs w:val="22"/>
        </w:rPr>
        <w:t>John B. Koogler</w:t>
      </w:r>
      <w:r w:rsidR="008A5DCE">
        <w:rPr>
          <w:rFonts w:ascii="Times New Roman" w:hAnsi="Times New Roman"/>
          <w:sz w:val="22"/>
          <w:szCs w:val="22"/>
        </w:rPr>
        <w:t>, Koogler and Associates,</w:t>
      </w:r>
      <w:r w:rsidR="00080D4B">
        <w:rPr>
          <w:rFonts w:ascii="Times New Roman" w:hAnsi="Times New Roman"/>
          <w:sz w:val="22"/>
          <w:szCs w:val="22"/>
        </w:rPr>
        <w:t xml:space="preserve"> Inc., </w:t>
      </w:r>
      <w:hyperlink r:id="rId9" w:history="1">
        <w:r w:rsidR="004048A0" w:rsidRPr="003914DC">
          <w:rPr>
            <w:rStyle w:val="Hyperlink"/>
            <w:rFonts w:ascii="Times New Roman" w:hAnsi="Times New Roman"/>
            <w:sz w:val="22"/>
            <w:szCs w:val="22"/>
          </w:rPr>
          <w:t>jkoogler@kooglerassociates.com</w:t>
        </w:r>
      </w:hyperlink>
    </w:p>
    <w:p w:rsidR="004048A0" w:rsidRPr="0043704B" w:rsidRDefault="004048A0" w:rsidP="0043704B">
      <w:pPr>
        <w:widowControl w:val="0"/>
        <w:tabs>
          <w:tab w:val="left" w:pos="-720"/>
          <w:tab w:val="left" w:pos="4320"/>
        </w:tabs>
        <w:outlineLvl w:val="0"/>
        <w:rPr>
          <w:rFonts w:ascii="Times New Roman" w:hAnsi="Times New Roman"/>
          <w:sz w:val="22"/>
          <w:szCs w:val="22"/>
        </w:rPr>
      </w:pPr>
    </w:p>
    <w:p w:rsidR="00294FD7" w:rsidRPr="00E00BD9" w:rsidRDefault="00294FD7" w:rsidP="00116EB4">
      <w:pPr>
        <w:tabs>
          <w:tab w:val="left" w:pos="-720"/>
        </w:tabs>
        <w:suppressAutoHyphens/>
        <w:spacing w:after="120"/>
        <w:rPr>
          <w:rFonts w:ascii="Times New Roman" w:hAnsi="Times New Roman"/>
          <w:sz w:val="22"/>
          <w:szCs w:val="22"/>
        </w:rPr>
      </w:pPr>
    </w:p>
    <w:p w:rsidR="00294FD7" w:rsidRPr="00E00BD9" w:rsidRDefault="00294FD7">
      <w:pPr>
        <w:keepNext/>
        <w:spacing w:after="120"/>
        <w:ind w:left="4320"/>
        <w:jc w:val="both"/>
        <w:rPr>
          <w:rFonts w:ascii="Times New Roman" w:hAnsi="Times New Roman"/>
          <w:sz w:val="22"/>
          <w:szCs w:val="22"/>
        </w:rPr>
      </w:pPr>
      <w:r w:rsidRPr="00E00BD9">
        <w:rPr>
          <w:rFonts w:ascii="Times New Roman" w:hAnsi="Times New Roman"/>
          <w:sz w:val="22"/>
          <w:szCs w:val="22"/>
        </w:rPr>
        <w:t>Clerk Stamp</w:t>
      </w:r>
    </w:p>
    <w:p w:rsidR="00294FD7" w:rsidRPr="00E00BD9" w:rsidRDefault="00294FD7">
      <w:pPr>
        <w:keepNext/>
        <w:ind w:left="4320"/>
        <w:jc w:val="both"/>
        <w:rPr>
          <w:rFonts w:ascii="Times New Roman" w:hAnsi="Times New Roman"/>
          <w:sz w:val="22"/>
          <w:szCs w:val="22"/>
        </w:rPr>
      </w:pPr>
      <w:r w:rsidRPr="00E00BD9">
        <w:rPr>
          <w:rFonts w:ascii="Times New Roman" w:hAnsi="Times New Roman"/>
          <w:sz w:val="22"/>
          <w:szCs w:val="22"/>
        </w:rPr>
        <w:t>FILING AND ACKNOWLEDGMENT FILED, on this date, pursuant to §120.52, Florida Statutes, with the designated Department Clerk, receipt of which is hereby acknowledged.</w:t>
      </w:r>
    </w:p>
    <w:p w:rsidR="00294FD7" w:rsidRPr="00E00BD9" w:rsidRDefault="00294FD7" w:rsidP="009E2653">
      <w:pPr>
        <w:tabs>
          <w:tab w:val="left" w:pos="-720"/>
          <w:tab w:val="left" w:pos="0"/>
          <w:tab w:val="left" w:pos="5040"/>
        </w:tabs>
        <w:jc w:val="both"/>
        <w:rPr>
          <w:rFonts w:ascii="Times New Roman" w:hAnsi="Times New Roman"/>
          <w:sz w:val="22"/>
          <w:szCs w:val="22"/>
        </w:rPr>
      </w:pPr>
    </w:p>
    <w:p w:rsidR="008C0739" w:rsidRPr="00E00BD9" w:rsidRDefault="008C0739" w:rsidP="009E2653">
      <w:pPr>
        <w:tabs>
          <w:tab w:val="left" w:pos="-720"/>
          <w:tab w:val="left" w:pos="0"/>
          <w:tab w:val="left" w:pos="5040"/>
        </w:tabs>
        <w:jc w:val="both"/>
        <w:rPr>
          <w:rFonts w:ascii="Times New Roman" w:hAnsi="Times New Roman"/>
          <w:sz w:val="22"/>
          <w:szCs w:val="22"/>
        </w:rPr>
      </w:pPr>
      <w:r w:rsidRPr="00E00BD9">
        <w:rPr>
          <w:rFonts w:ascii="Times New Roman" w:hAnsi="Times New Roman"/>
          <w:sz w:val="22"/>
          <w:szCs w:val="22"/>
        </w:rPr>
        <w:tab/>
        <w:t>DRAFT</w:t>
      </w:r>
    </w:p>
    <w:p w:rsidR="00294FD7" w:rsidRPr="00E00BD9" w:rsidRDefault="008C0739">
      <w:pPr>
        <w:tabs>
          <w:tab w:val="left" w:pos="-720"/>
          <w:tab w:val="right" w:pos="7200"/>
          <w:tab w:val="left" w:pos="7380"/>
          <w:tab w:val="right" w:pos="9360"/>
        </w:tabs>
        <w:ind w:left="4320"/>
        <w:jc w:val="both"/>
        <w:rPr>
          <w:rFonts w:ascii="Times New Roman" w:hAnsi="Times New Roman"/>
          <w:sz w:val="22"/>
          <w:szCs w:val="22"/>
        </w:rPr>
      </w:pPr>
      <w:r w:rsidRPr="00E00BD9">
        <w:rPr>
          <w:rFonts w:ascii="Times New Roman" w:hAnsi="Times New Roman"/>
          <w:sz w:val="22"/>
          <w:szCs w:val="22"/>
          <w:u w:val="single"/>
        </w:rPr>
        <w:tab/>
      </w:r>
      <w:r w:rsidR="00294FD7" w:rsidRPr="00E00BD9">
        <w:rPr>
          <w:rFonts w:ascii="Times New Roman" w:hAnsi="Times New Roman"/>
          <w:sz w:val="22"/>
          <w:szCs w:val="22"/>
        </w:rPr>
        <w:tab/>
      </w:r>
      <w:r w:rsidR="00294FD7" w:rsidRPr="00E00BD9">
        <w:rPr>
          <w:rFonts w:ascii="Times New Roman" w:hAnsi="Times New Roman"/>
          <w:sz w:val="22"/>
          <w:szCs w:val="22"/>
          <w:u w:val="single"/>
        </w:rPr>
        <w:tab/>
      </w:r>
    </w:p>
    <w:p w:rsidR="00294FD7" w:rsidRPr="00E00BD9" w:rsidRDefault="00294FD7" w:rsidP="008C0739">
      <w:pPr>
        <w:tabs>
          <w:tab w:val="left" w:pos="-720"/>
          <w:tab w:val="left" w:pos="5040"/>
          <w:tab w:val="left" w:pos="7920"/>
        </w:tabs>
        <w:suppressAutoHyphens/>
        <w:rPr>
          <w:rFonts w:ascii="Times New Roman" w:hAnsi="Times New Roman"/>
          <w:sz w:val="22"/>
          <w:szCs w:val="22"/>
        </w:rPr>
      </w:pPr>
      <w:r w:rsidRPr="00E00BD9">
        <w:rPr>
          <w:rFonts w:ascii="Times New Roman" w:hAnsi="Times New Roman"/>
          <w:sz w:val="22"/>
          <w:szCs w:val="22"/>
        </w:rPr>
        <w:tab/>
        <w:t>(Clerk)</w:t>
      </w:r>
      <w:r w:rsidRPr="00E00BD9">
        <w:rPr>
          <w:rFonts w:ascii="Times New Roman" w:hAnsi="Times New Roman"/>
          <w:sz w:val="22"/>
          <w:szCs w:val="22"/>
        </w:rPr>
        <w:tab/>
        <w:t>(Date)</w:t>
      </w:r>
    </w:p>
    <w:sectPr w:rsidR="00294FD7" w:rsidRPr="00E00BD9" w:rsidSect="001231C2">
      <w:footerReference w:type="default" r:id="rId10"/>
      <w:endnotePr>
        <w:numFmt w:val="decimal"/>
      </w:endnotePr>
      <w:pgSz w:w="12240" w:h="15840"/>
      <w:pgMar w:top="720" w:right="1440" w:bottom="1440" w:left="1440" w:header="720" w:footer="432" w:gutter="0"/>
      <w:pgNumType w:start="1"/>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817" w:rsidRDefault="00AC0817">
      <w:pPr>
        <w:spacing w:line="20" w:lineRule="exact"/>
      </w:pPr>
    </w:p>
  </w:endnote>
  <w:endnote w:type="continuationSeparator" w:id="0">
    <w:p w:rsidR="00AC0817" w:rsidRDefault="00AC0817">
      <w:r>
        <w:t xml:space="preserve"> </w:t>
      </w:r>
    </w:p>
  </w:endnote>
  <w:endnote w:type="continuationNotice" w:id="1">
    <w:p w:rsidR="00AC0817" w:rsidRDefault="00AC0817">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817" w:rsidRPr="00E415B5" w:rsidRDefault="00AC0817" w:rsidP="00E415B5">
    <w:pPr>
      <w:pBdr>
        <w:top w:val="single" w:sz="4" w:space="1" w:color="auto"/>
      </w:pBdr>
      <w:tabs>
        <w:tab w:val="left" w:pos="5940"/>
      </w:tabs>
      <w:spacing w:before="240"/>
      <w:jc w:val="both"/>
      <w:rPr>
        <w:rFonts w:ascii="Book Antiqua" w:hAnsi="Book Antiqua"/>
        <w:sz w:val="20"/>
      </w:rPr>
    </w:pPr>
    <w:r>
      <w:rPr>
        <w:rFonts w:ascii="Book Antiqua" w:hAnsi="Book Antiqua"/>
        <w:sz w:val="20"/>
      </w:rPr>
      <w:t>Mosaic Fertilizer, LLC</w:t>
    </w:r>
    <w:r>
      <w:rPr>
        <w:rFonts w:ascii="Book Antiqua" w:hAnsi="Book Antiqua"/>
        <w:sz w:val="20"/>
      </w:rPr>
      <w:tab/>
    </w:r>
    <w:r>
      <w:rPr>
        <w:rFonts w:ascii="Book Antiqua" w:hAnsi="Book Antiqua"/>
        <w:sz w:val="20"/>
      </w:rPr>
      <w:tab/>
      <w:t xml:space="preserve">        Project No. 1050059-076</w:t>
    </w:r>
    <w:r w:rsidRPr="00E415B5">
      <w:rPr>
        <w:rFonts w:ascii="Book Antiqua" w:hAnsi="Book Antiqua"/>
        <w:sz w:val="20"/>
      </w:rPr>
      <w:t>-AC</w:t>
    </w:r>
  </w:p>
  <w:p w:rsidR="00AC0817" w:rsidRDefault="00AC0817" w:rsidP="00E415B5">
    <w:pPr>
      <w:pStyle w:val="Footer"/>
      <w:tabs>
        <w:tab w:val="clear" w:pos="4320"/>
        <w:tab w:val="left" w:pos="5940"/>
      </w:tabs>
      <w:rPr>
        <w:rFonts w:ascii="Book Antiqua" w:hAnsi="Book Antiqua"/>
        <w:sz w:val="20"/>
      </w:rPr>
    </w:pPr>
    <w:r>
      <w:rPr>
        <w:rFonts w:ascii="Book Antiqua" w:hAnsi="Book Antiqua"/>
        <w:sz w:val="20"/>
      </w:rPr>
      <w:t>New Wales Facility</w:t>
    </w:r>
    <w:r w:rsidRPr="00E415B5">
      <w:rPr>
        <w:rFonts w:ascii="Book Antiqua" w:hAnsi="Book Antiqua"/>
        <w:sz w:val="20"/>
      </w:rPr>
      <w:tab/>
    </w:r>
    <w:r>
      <w:rPr>
        <w:rFonts w:ascii="Book Antiqua" w:hAnsi="Book Antiqua"/>
        <w:sz w:val="20"/>
      </w:rPr>
      <w:t xml:space="preserve">             </w:t>
    </w:r>
    <w:r>
      <w:rPr>
        <w:rFonts w:ascii="Book Antiqua" w:hAnsi="Book Antiqua"/>
        <w:sz w:val="20"/>
      </w:rPr>
      <w:tab/>
      <w:t>Revision to Permit AC53-40085</w:t>
    </w:r>
  </w:p>
  <w:p w:rsidR="00AC0817" w:rsidRDefault="00AC0817" w:rsidP="00E415B5">
    <w:pPr>
      <w:pStyle w:val="Footer"/>
      <w:jc w:val="center"/>
      <w:rPr>
        <w:rStyle w:val="PageNumber"/>
        <w:rFonts w:ascii="Book Antiqua" w:hAnsi="Book Antiqua"/>
        <w:sz w:val="20"/>
      </w:rPr>
    </w:pPr>
    <w:r w:rsidRPr="005E71C8">
      <w:rPr>
        <w:rFonts w:ascii="Book Antiqua" w:hAnsi="Book Antiqua"/>
        <w:sz w:val="20"/>
      </w:rPr>
      <w:t xml:space="preserve">Page </w:t>
    </w:r>
    <w:r w:rsidR="00A64EBE" w:rsidRPr="005E71C8">
      <w:rPr>
        <w:rStyle w:val="PageNumber"/>
        <w:rFonts w:ascii="Book Antiqua" w:hAnsi="Book Antiqua"/>
        <w:sz w:val="20"/>
      </w:rPr>
      <w:fldChar w:fldCharType="begin"/>
    </w:r>
    <w:r w:rsidRPr="005E71C8">
      <w:rPr>
        <w:rStyle w:val="PageNumber"/>
        <w:rFonts w:ascii="Book Antiqua" w:hAnsi="Book Antiqua"/>
        <w:sz w:val="20"/>
      </w:rPr>
      <w:instrText xml:space="preserve"> PAGE </w:instrText>
    </w:r>
    <w:r w:rsidR="00A64EBE" w:rsidRPr="005E71C8">
      <w:rPr>
        <w:rStyle w:val="PageNumber"/>
        <w:rFonts w:ascii="Book Antiqua" w:hAnsi="Book Antiqua"/>
        <w:sz w:val="20"/>
      </w:rPr>
      <w:fldChar w:fldCharType="separate"/>
    </w:r>
    <w:r w:rsidR="00CE240D">
      <w:rPr>
        <w:rStyle w:val="PageNumber"/>
        <w:rFonts w:ascii="Book Antiqua" w:hAnsi="Book Antiqua"/>
        <w:noProof/>
        <w:sz w:val="20"/>
      </w:rPr>
      <w:t>2</w:t>
    </w:r>
    <w:r w:rsidR="00A64EBE" w:rsidRPr="005E71C8">
      <w:rPr>
        <w:rStyle w:val="PageNumber"/>
        <w:rFonts w:ascii="Book Antiqua" w:hAnsi="Book Antiqua"/>
        <w:sz w:val="20"/>
      </w:rPr>
      <w:fldChar w:fldCharType="end"/>
    </w:r>
    <w:r w:rsidRPr="005E71C8">
      <w:rPr>
        <w:rStyle w:val="PageNumber"/>
        <w:rFonts w:ascii="Book Antiqua" w:hAnsi="Book Antiqua"/>
        <w:sz w:val="20"/>
      </w:rPr>
      <w:t xml:space="preserve"> of </w:t>
    </w:r>
    <w:r w:rsidR="00AE6EAC">
      <w:rPr>
        <w:rStyle w:val="PageNumber"/>
        <w:rFonts w:ascii="Book Antiqua" w:hAnsi="Book Antiqua"/>
        <w:sz w:val="20"/>
      </w:rP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817" w:rsidRDefault="00AC0817">
      <w:r>
        <w:separator/>
      </w:r>
    </w:p>
  </w:footnote>
  <w:footnote w:type="continuationSeparator" w:id="0">
    <w:p w:rsidR="00AC0817" w:rsidRDefault="00AC08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950"/>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numFmt w:val="decimal"/>
    <w:endnote w:id="-1"/>
    <w:endnote w:id="0"/>
    <w:endnote w:id="1"/>
  </w:endnotePr>
  <w:compat/>
  <w:rsids>
    <w:rsidRoot w:val="00EC6B75"/>
    <w:rsid w:val="00004563"/>
    <w:rsid w:val="00015C82"/>
    <w:rsid w:val="000521FB"/>
    <w:rsid w:val="00052F8A"/>
    <w:rsid w:val="00057A7F"/>
    <w:rsid w:val="0007136C"/>
    <w:rsid w:val="00080D4B"/>
    <w:rsid w:val="00083B11"/>
    <w:rsid w:val="000934A5"/>
    <w:rsid w:val="000D3B3A"/>
    <w:rsid w:val="000D5D8D"/>
    <w:rsid w:val="000F44FF"/>
    <w:rsid w:val="0011150A"/>
    <w:rsid w:val="00116385"/>
    <w:rsid w:val="00116EB4"/>
    <w:rsid w:val="001231C2"/>
    <w:rsid w:val="0016258E"/>
    <w:rsid w:val="00174CC7"/>
    <w:rsid w:val="00174FA9"/>
    <w:rsid w:val="00192F60"/>
    <w:rsid w:val="001A06A9"/>
    <w:rsid w:val="001E4610"/>
    <w:rsid w:val="002123F4"/>
    <w:rsid w:val="0021483D"/>
    <w:rsid w:val="00242741"/>
    <w:rsid w:val="00243939"/>
    <w:rsid w:val="00246C75"/>
    <w:rsid w:val="00250040"/>
    <w:rsid w:val="00262CA2"/>
    <w:rsid w:val="00271B8D"/>
    <w:rsid w:val="00294FD7"/>
    <w:rsid w:val="002E3E02"/>
    <w:rsid w:val="00302212"/>
    <w:rsid w:val="0031575A"/>
    <w:rsid w:val="00380933"/>
    <w:rsid w:val="00396BFD"/>
    <w:rsid w:val="003A7D78"/>
    <w:rsid w:val="003C019D"/>
    <w:rsid w:val="003D1FD2"/>
    <w:rsid w:val="003D6B1C"/>
    <w:rsid w:val="0040361B"/>
    <w:rsid w:val="004048A0"/>
    <w:rsid w:val="0042429F"/>
    <w:rsid w:val="00425D4A"/>
    <w:rsid w:val="0043704B"/>
    <w:rsid w:val="0047122F"/>
    <w:rsid w:val="00472A1B"/>
    <w:rsid w:val="00494861"/>
    <w:rsid w:val="00520289"/>
    <w:rsid w:val="005220D7"/>
    <w:rsid w:val="00547495"/>
    <w:rsid w:val="00590CFB"/>
    <w:rsid w:val="005C6278"/>
    <w:rsid w:val="005E409B"/>
    <w:rsid w:val="005E71C8"/>
    <w:rsid w:val="006129A1"/>
    <w:rsid w:val="00635E04"/>
    <w:rsid w:val="0064020F"/>
    <w:rsid w:val="0064149C"/>
    <w:rsid w:val="006670E0"/>
    <w:rsid w:val="00681C8A"/>
    <w:rsid w:val="0068328E"/>
    <w:rsid w:val="00685530"/>
    <w:rsid w:val="006A4800"/>
    <w:rsid w:val="007B19A4"/>
    <w:rsid w:val="007E3928"/>
    <w:rsid w:val="007E54FF"/>
    <w:rsid w:val="00807459"/>
    <w:rsid w:val="00862E00"/>
    <w:rsid w:val="00895BA0"/>
    <w:rsid w:val="0089654B"/>
    <w:rsid w:val="008A5DCE"/>
    <w:rsid w:val="008B4F5A"/>
    <w:rsid w:val="008B70E4"/>
    <w:rsid w:val="008C0739"/>
    <w:rsid w:val="008C2031"/>
    <w:rsid w:val="008D2796"/>
    <w:rsid w:val="008D7045"/>
    <w:rsid w:val="00907B90"/>
    <w:rsid w:val="00911618"/>
    <w:rsid w:val="00922A50"/>
    <w:rsid w:val="0096446D"/>
    <w:rsid w:val="00973E38"/>
    <w:rsid w:val="009869A4"/>
    <w:rsid w:val="00994286"/>
    <w:rsid w:val="009C05E3"/>
    <w:rsid w:val="009E2653"/>
    <w:rsid w:val="00A12A09"/>
    <w:rsid w:val="00A224CF"/>
    <w:rsid w:val="00A350DA"/>
    <w:rsid w:val="00A54235"/>
    <w:rsid w:val="00A64EBE"/>
    <w:rsid w:val="00A66F7D"/>
    <w:rsid w:val="00A67508"/>
    <w:rsid w:val="00A70FB8"/>
    <w:rsid w:val="00A87E53"/>
    <w:rsid w:val="00A90E21"/>
    <w:rsid w:val="00AC0817"/>
    <w:rsid w:val="00AE6EAC"/>
    <w:rsid w:val="00AF114C"/>
    <w:rsid w:val="00B04AB2"/>
    <w:rsid w:val="00B07CF9"/>
    <w:rsid w:val="00B15B23"/>
    <w:rsid w:val="00B32143"/>
    <w:rsid w:val="00B42481"/>
    <w:rsid w:val="00B43506"/>
    <w:rsid w:val="00B56311"/>
    <w:rsid w:val="00B777BF"/>
    <w:rsid w:val="00B77982"/>
    <w:rsid w:val="00B95ACA"/>
    <w:rsid w:val="00BA3054"/>
    <w:rsid w:val="00BB6DA9"/>
    <w:rsid w:val="00BD0873"/>
    <w:rsid w:val="00BE39EB"/>
    <w:rsid w:val="00BE3CC5"/>
    <w:rsid w:val="00BE7EFF"/>
    <w:rsid w:val="00C01D71"/>
    <w:rsid w:val="00C07A58"/>
    <w:rsid w:val="00C111CE"/>
    <w:rsid w:val="00C41730"/>
    <w:rsid w:val="00C422E2"/>
    <w:rsid w:val="00C4743C"/>
    <w:rsid w:val="00C47D98"/>
    <w:rsid w:val="00C7718F"/>
    <w:rsid w:val="00C86D1E"/>
    <w:rsid w:val="00CA5D3C"/>
    <w:rsid w:val="00CC6576"/>
    <w:rsid w:val="00CE240D"/>
    <w:rsid w:val="00CF04D3"/>
    <w:rsid w:val="00CF2BE1"/>
    <w:rsid w:val="00D034D9"/>
    <w:rsid w:val="00D06C98"/>
    <w:rsid w:val="00D12827"/>
    <w:rsid w:val="00DC45D2"/>
    <w:rsid w:val="00DC469E"/>
    <w:rsid w:val="00DD099A"/>
    <w:rsid w:val="00DD3956"/>
    <w:rsid w:val="00DF1DBA"/>
    <w:rsid w:val="00E00BD9"/>
    <w:rsid w:val="00E34F41"/>
    <w:rsid w:val="00E3697D"/>
    <w:rsid w:val="00E415B5"/>
    <w:rsid w:val="00E418F7"/>
    <w:rsid w:val="00E66E7F"/>
    <w:rsid w:val="00E91AD1"/>
    <w:rsid w:val="00E92F1C"/>
    <w:rsid w:val="00EC6B75"/>
    <w:rsid w:val="00EF0935"/>
    <w:rsid w:val="00F252F6"/>
    <w:rsid w:val="00F50C3A"/>
    <w:rsid w:val="00F55D9C"/>
    <w:rsid w:val="00F839DD"/>
    <w:rsid w:val="00FB58B2"/>
    <w:rsid w:val="00FD6806"/>
    <w:rsid w:val="00FE3A45"/>
    <w:rsid w:val="00FE48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2143"/>
    <w:rPr>
      <w:rFonts w:ascii="Courier" w:hAnsi="Courier"/>
      <w:sz w:val="24"/>
    </w:rPr>
  </w:style>
  <w:style w:type="paragraph" w:styleId="Heading2">
    <w:name w:val="heading 2"/>
    <w:basedOn w:val="Normal"/>
    <w:next w:val="Normal"/>
    <w:qFormat/>
    <w:rsid w:val="00B32143"/>
    <w:pPr>
      <w:keepNext/>
      <w:overflowPunct w:val="0"/>
      <w:autoSpaceDE w:val="0"/>
      <w:autoSpaceDN w:val="0"/>
      <w:adjustRightInd w:val="0"/>
      <w:spacing w:after="120"/>
      <w:jc w:val="center"/>
      <w:textAlignment w:val="baseline"/>
      <w:outlineLvl w:val="1"/>
    </w:pPr>
    <w:rPr>
      <w:rFonts w:ascii="Times New Roman" w:hAnsi="Times New Roman"/>
      <w:b/>
      <w:bCs/>
      <w:caps/>
      <w:sz w:val="20"/>
    </w:rPr>
  </w:style>
  <w:style w:type="paragraph" w:styleId="Heading7">
    <w:name w:val="heading 7"/>
    <w:basedOn w:val="Normal"/>
    <w:next w:val="Normal"/>
    <w:qFormat/>
    <w:rsid w:val="00B32143"/>
    <w:pPr>
      <w:keepNext/>
      <w:overflowPunct w:val="0"/>
      <w:autoSpaceDE w:val="0"/>
      <w:autoSpaceDN w:val="0"/>
      <w:adjustRightInd w:val="0"/>
      <w:spacing w:after="120"/>
      <w:jc w:val="center"/>
      <w:textAlignment w:val="baseline"/>
      <w:outlineLvl w:val="6"/>
    </w:pPr>
    <w:rPr>
      <w:rFonts w:ascii="Times New Roman" w:hAnsi="Times New Roman"/>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32143"/>
  </w:style>
  <w:style w:type="character" w:styleId="EndnoteReference">
    <w:name w:val="endnote reference"/>
    <w:basedOn w:val="DefaultParagraphFont"/>
    <w:semiHidden/>
    <w:rsid w:val="00B32143"/>
    <w:rPr>
      <w:vertAlign w:val="superscript"/>
    </w:rPr>
  </w:style>
  <w:style w:type="paragraph" w:styleId="FootnoteText">
    <w:name w:val="footnote text"/>
    <w:basedOn w:val="Normal"/>
    <w:semiHidden/>
    <w:rsid w:val="00B32143"/>
  </w:style>
  <w:style w:type="character" w:styleId="FootnoteReference">
    <w:name w:val="footnote reference"/>
    <w:basedOn w:val="DefaultParagraphFont"/>
    <w:semiHidden/>
    <w:rsid w:val="00B32143"/>
    <w:rPr>
      <w:vertAlign w:val="superscript"/>
    </w:rPr>
  </w:style>
  <w:style w:type="paragraph" w:styleId="TOC1">
    <w:name w:val="toc 1"/>
    <w:basedOn w:val="Normal"/>
    <w:next w:val="Normal"/>
    <w:semiHidden/>
    <w:rsid w:val="00B32143"/>
    <w:pPr>
      <w:tabs>
        <w:tab w:val="right" w:leader="dot" w:pos="9360"/>
      </w:tabs>
      <w:suppressAutoHyphens/>
      <w:spacing w:before="480"/>
      <w:ind w:left="720" w:right="720" w:hanging="720"/>
    </w:pPr>
  </w:style>
  <w:style w:type="paragraph" w:styleId="TOC2">
    <w:name w:val="toc 2"/>
    <w:basedOn w:val="Normal"/>
    <w:next w:val="Normal"/>
    <w:semiHidden/>
    <w:rsid w:val="00B32143"/>
    <w:pPr>
      <w:tabs>
        <w:tab w:val="right" w:leader="dot" w:pos="9360"/>
      </w:tabs>
      <w:suppressAutoHyphens/>
      <w:ind w:left="1440" w:right="720" w:hanging="720"/>
    </w:pPr>
  </w:style>
  <w:style w:type="paragraph" w:styleId="TOC3">
    <w:name w:val="toc 3"/>
    <w:basedOn w:val="Normal"/>
    <w:next w:val="Normal"/>
    <w:semiHidden/>
    <w:rsid w:val="00B32143"/>
    <w:pPr>
      <w:tabs>
        <w:tab w:val="right" w:leader="dot" w:pos="9360"/>
      </w:tabs>
      <w:suppressAutoHyphens/>
      <w:ind w:left="2160" w:right="720" w:hanging="720"/>
    </w:pPr>
  </w:style>
  <w:style w:type="paragraph" w:styleId="TOC4">
    <w:name w:val="toc 4"/>
    <w:basedOn w:val="Normal"/>
    <w:next w:val="Normal"/>
    <w:semiHidden/>
    <w:rsid w:val="00B32143"/>
    <w:pPr>
      <w:tabs>
        <w:tab w:val="right" w:leader="dot" w:pos="9360"/>
      </w:tabs>
      <w:suppressAutoHyphens/>
      <w:ind w:left="2880" w:right="720" w:hanging="720"/>
    </w:pPr>
  </w:style>
  <w:style w:type="paragraph" w:styleId="TOC5">
    <w:name w:val="toc 5"/>
    <w:basedOn w:val="Normal"/>
    <w:next w:val="Normal"/>
    <w:semiHidden/>
    <w:rsid w:val="00B32143"/>
    <w:pPr>
      <w:tabs>
        <w:tab w:val="right" w:leader="dot" w:pos="9360"/>
      </w:tabs>
      <w:suppressAutoHyphens/>
      <w:ind w:left="3600" w:right="720" w:hanging="720"/>
    </w:pPr>
  </w:style>
  <w:style w:type="paragraph" w:styleId="TOC6">
    <w:name w:val="toc 6"/>
    <w:basedOn w:val="Normal"/>
    <w:next w:val="Normal"/>
    <w:semiHidden/>
    <w:rsid w:val="00B32143"/>
    <w:pPr>
      <w:tabs>
        <w:tab w:val="right" w:pos="9360"/>
      </w:tabs>
      <w:suppressAutoHyphens/>
      <w:ind w:left="720" w:hanging="720"/>
    </w:pPr>
  </w:style>
  <w:style w:type="paragraph" w:styleId="TOC7">
    <w:name w:val="toc 7"/>
    <w:basedOn w:val="Normal"/>
    <w:next w:val="Normal"/>
    <w:semiHidden/>
    <w:rsid w:val="00B32143"/>
    <w:pPr>
      <w:suppressAutoHyphens/>
      <w:ind w:left="720" w:hanging="720"/>
    </w:pPr>
  </w:style>
  <w:style w:type="paragraph" w:styleId="TOC8">
    <w:name w:val="toc 8"/>
    <w:basedOn w:val="Normal"/>
    <w:next w:val="Normal"/>
    <w:semiHidden/>
    <w:rsid w:val="00B32143"/>
    <w:pPr>
      <w:tabs>
        <w:tab w:val="right" w:pos="9360"/>
      </w:tabs>
      <w:suppressAutoHyphens/>
      <w:ind w:left="720" w:hanging="720"/>
    </w:pPr>
  </w:style>
  <w:style w:type="paragraph" w:styleId="TOC9">
    <w:name w:val="toc 9"/>
    <w:basedOn w:val="Normal"/>
    <w:next w:val="Normal"/>
    <w:semiHidden/>
    <w:rsid w:val="00B32143"/>
    <w:pPr>
      <w:tabs>
        <w:tab w:val="right" w:leader="dot" w:pos="9360"/>
      </w:tabs>
      <w:suppressAutoHyphens/>
      <w:ind w:left="720" w:hanging="720"/>
    </w:pPr>
  </w:style>
  <w:style w:type="paragraph" w:styleId="Index1">
    <w:name w:val="index 1"/>
    <w:basedOn w:val="Normal"/>
    <w:next w:val="Normal"/>
    <w:semiHidden/>
    <w:rsid w:val="00B32143"/>
    <w:pPr>
      <w:tabs>
        <w:tab w:val="right" w:leader="dot" w:pos="9360"/>
      </w:tabs>
      <w:suppressAutoHyphens/>
      <w:ind w:left="1440" w:right="720" w:hanging="1440"/>
    </w:pPr>
  </w:style>
  <w:style w:type="paragraph" w:styleId="Index2">
    <w:name w:val="index 2"/>
    <w:basedOn w:val="Normal"/>
    <w:next w:val="Normal"/>
    <w:semiHidden/>
    <w:rsid w:val="00B32143"/>
    <w:pPr>
      <w:tabs>
        <w:tab w:val="right" w:leader="dot" w:pos="9360"/>
      </w:tabs>
      <w:suppressAutoHyphens/>
      <w:ind w:left="1440" w:right="720" w:hanging="720"/>
    </w:pPr>
  </w:style>
  <w:style w:type="paragraph" w:styleId="TOAHeading">
    <w:name w:val="toa heading"/>
    <w:basedOn w:val="Normal"/>
    <w:next w:val="Normal"/>
    <w:semiHidden/>
    <w:rsid w:val="00B32143"/>
    <w:pPr>
      <w:tabs>
        <w:tab w:val="right" w:pos="9360"/>
      </w:tabs>
      <w:suppressAutoHyphens/>
    </w:pPr>
  </w:style>
  <w:style w:type="paragraph" w:styleId="Caption">
    <w:name w:val="caption"/>
    <w:basedOn w:val="Normal"/>
    <w:next w:val="Normal"/>
    <w:qFormat/>
    <w:rsid w:val="00B32143"/>
  </w:style>
  <w:style w:type="character" w:customStyle="1" w:styleId="EquationCaption">
    <w:name w:val="_Equation Caption"/>
    <w:rsid w:val="00B32143"/>
  </w:style>
  <w:style w:type="paragraph" w:styleId="Header">
    <w:name w:val="header"/>
    <w:basedOn w:val="Normal"/>
    <w:rsid w:val="00B32143"/>
    <w:pPr>
      <w:tabs>
        <w:tab w:val="center" w:pos="4320"/>
        <w:tab w:val="right" w:pos="8640"/>
      </w:tabs>
    </w:pPr>
  </w:style>
  <w:style w:type="paragraph" w:styleId="Footer">
    <w:name w:val="footer"/>
    <w:basedOn w:val="Normal"/>
    <w:rsid w:val="00B32143"/>
    <w:pPr>
      <w:tabs>
        <w:tab w:val="center" w:pos="4320"/>
        <w:tab w:val="right" w:pos="8640"/>
      </w:tabs>
    </w:pPr>
  </w:style>
  <w:style w:type="character" w:styleId="PageNumber">
    <w:name w:val="page number"/>
    <w:basedOn w:val="DefaultParagraphFont"/>
    <w:rsid w:val="00B32143"/>
  </w:style>
  <w:style w:type="paragraph" w:styleId="BodyTextIndent">
    <w:name w:val="Body Text Indent"/>
    <w:basedOn w:val="Normal"/>
    <w:rsid w:val="00B32143"/>
    <w:pPr>
      <w:tabs>
        <w:tab w:val="left" w:pos="-720"/>
        <w:tab w:val="left" w:pos="810"/>
      </w:tabs>
      <w:suppressAutoHyphens/>
      <w:ind w:left="810" w:hanging="810"/>
    </w:pPr>
    <w:rPr>
      <w:rFonts w:ascii="Times New Roman" w:hAnsi="Times New Roman"/>
    </w:rPr>
  </w:style>
  <w:style w:type="paragraph" w:styleId="BodyTextIndent2">
    <w:name w:val="Body Text Indent 2"/>
    <w:basedOn w:val="Normal"/>
    <w:rsid w:val="00B32143"/>
    <w:pPr>
      <w:tabs>
        <w:tab w:val="left" w:pos="-720"/>
        <w:tab w:val="left" w:pos="450"/>
      </w:tabs>
      <w:suppressAutoHyphens/>
      <w:ind w:left="450" w:hanging="450"/>
    </w:pPr>
    <w:rPr>
      <w:rFonts w:ascii="Times New Roman" w:hAnsi="Times New Roman"/>
    </w:rPr>
  </w:style>
  <w:style w:type="paragraph" w:styleId="BodyText">
    <w:name w:val="Body Text"/>
    <w:basedOn w:val="Normal"/>
    <w:rsid w:val="00B32143"/>
    <w:pPr>
      <w:tabs>
        <w:tab w:val="left" w:pos="-720"/>
      </w:tabs>
      <w:suppressAutoHyphens/>
      <w:jc w:val="both"/>
    </w:pPr>
    <w:rPr>
      <w:rFonts w:ascii="Times New Roman" w:hAnsi="Times New Roman"/>
      <w:sz w:val="22"/>
    </w:rPr>
  </w:style>
  <w:style w:type="character" w:styleId="Hyperlink">
    <w:name w:val="Hyperlink"/>
    <w:basedOn w:val="DefaultParagraphFont"/>
    <w:rsid w:val="00116385"/>
    <w:rPr>
      <w:color w:val="0000FF"/>
      <w:u w:val="single"/>
    </w:rPr>
  </w:style>
  <w:style w:type="paragraph" w:customStyle="1" w:styleId="Default">
    <w:name w:val="Default"/>
    <w:rsid w:val="00015C82"/>
    <w:pPr>
      <w:autoSpaceDE w:val="0"/>
      <w:autoSpaceDN w:val="0"/>
      <w:adjustRightInd w:val="0"/>
    </w:pPr>
    <w:rPr>
      <w:color w:val="000000"/>
      <w:sz w:val="24"/>
      <w:szCs w:val="24"/>
    </w:rPr>
  </w:style>
  <w:style w:type="paragraph" w:styleId="BalloonText">
    <w:name w:val="Balloon Text"/>
    <w:basedOn w:val="Normal"/>
    <w:link w:val="BalloonTextChar"/>
    <w:rsid w:val="00DF1DBA"/>
    <w:rPr>
      <w:rFonts w:ascii="Tahoma" w:hAnsi="Tahoma" w:cs="Tahoma"/>
      <w:sz w:val="16"/>
      <w:szCs w:val="16"/>
    </w:rPr>
  </w:style>
  <w:style w:type="character" w:customStyle="1" w:styleId="BalloonTextChar">
    <w:name w:val="Balloon Text Char"/>
    <w:basedOn w:val="DefaultParagraphFont"/>
    <w:link w:val="BalloonText"/>
    <w:rsid w:val="00DF1D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ma.iyer@mosaicco.com" TargetMode="External"/><Relationship Id="rId3" Type="http://schemas.openxmlformats.org/officeDocument/2006/relationships/webSettings" Target="webSettings.xml"/><Relationship Id="rId7" Type="http://schemas.openxmlformats.org/officeDocument/2006/relationships/hyperlink" Target="mailto:ronald.yasurek@mosaicco.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mailto:jkoogler@kooglerassociat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442</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Department of Environmental Protection</Company>
  <LinksUpToDate>false</LinksUpToDate>
  <CharactersWithSpaces>3225</CharactersWithSpaces>
  <SharedDoc>false</SharedDoc>
  <HLinks>
    <vt:vector size="18" baseType="variant">
      <vt:variant>
        <vt:i4>8126555</vt:i4>
      </vt:variant>
      <vt:variant>
        <vt:i4>6</vt:i4>
      </vt:variant>
      <vt:variant>
        <vt:i4>0</vt:i4>
      </vt:variant>
      <vt:variant>
        <vt:i4>5</vt:i4>
      </vt:variant>
      <vt:variant>
        <vt:lpwstr>mailto:jkoogler@kooglerassociates.com</vt:lpwstr>
      </vt:variant>
      <vt:variant>
        <vt:lpwstr/>
      </vt:variant>
      <vt:variant>
        <vt:i4>852071</vt:i4>
      </vt:variant>
      <vt:variant>
        <vt:i4>3</vt:i4>
      </vt:variant>
      <vt:variant>
        <vt:i4>0</vt:i4>
      </vt:variant>
      <vt:variant>
        <vt:i4>5</vt:i4>
      </vt:variant>
      <vt:variant>
        <vt:lpwstr>mailto:rama.iyer@mosaicco.com</vt:lpwstr>
      </vt:variant>
      <vt:variant>
        <vt:lpwstr/>
      </vt:variant>
      <vt:variant>
        <vt:i4>65638</vt:i4>
      </vt:variant>
      <vt:variant>
        <vt:i4>0</vt:i4>
      </vt:variant>
      <vt:variant>
        <vt:i4>0</vt:i4>
      </vt:variant>
      <vt:variant>
        <vt:i4>5</vt:i4>
      </vt:variant>
      <vt:variant>
        <vt:lpwstr>mailto:ronald.yasurek@mosaicco.com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mcdonald_d</dc:creator>
  <cp:keywords/>
  <cp:lastModifiedBy>wong_r</cp:lastModifiedBy>
  <cp:revision>9</cp:revision>
  <cp:lastPrinted>2010-01-28T18:46:00Z</cp:lastPrinted>
  <dcterms:created xsi:type="dcterms:W3CDTF">2012-08-20T14:07:00Z</dcterms:created>
  <dcterms:modified xsi:type="dcterms:W3CDTF">2012-08-27T21:36:00Z</dcterms:modified>
</cp:coreProperties>
</file>